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30" w:rsidRPr="00315430" w:rsidRDefault="00315430" w:rsidP="00315430">
      <w:r w:rsidRPr="00315430">
        <w:t>Assessment ________________________________</w:t>
      </w:r>
      <w:r w:rsidRPr="00315430">
        <w:tab/>
      </w:r>
      <w:r w:rsidRPr="00315430">
        <w:tab/>
        <w:t>Name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315430" w:rsidTr="008546A1">
        <w:tc>
          <w:tcPr>
            <w:tcW w:w="3116" w:type="dxa"/>
          </w:tcPr>
          <w:p w:rsidR="00315430" w:rsidRDefault="00315430" w:rsidP="008546A1">
            <w:r w:rsidRPr="00F66039">
              <w:rPr>
                <w:b/>
                <w:sz w:val="18"/>
                <w:szCs w:val="18"/>
              </w:rPr>
              <w:t>What are my strengths?</w:t>
            </w:r>
          </w:p>
        </w:tc>
        <w:tc>
          <w:tcPr>
            <w:tcW w:w="3117" w:type="dxa"/>
          </w:tcPr>
          <w:p w:rsidR="00315430" w:rsidRPr="00C772E9" w:rsidRDefault="00315430" w:rsidP="008546A1">
            <w:pPr>
              <w:rPr>
                <w:b/>
              </w:rPr>
            </w:pPr>
            <w:r w:rsidRPr="00F66039">
              <w:rPr>
                <w:b/>
                <w:sz w:val="18"/>
                <w:szCs w:val="18"/>
              </w:rPr>
              <w:t>What can I do?</w:t>
            </w:r>
          </w:p>
        </w:tc>
        <w:tc>
          <w:tcPr>
            <w:tcW w:w="4382" w:type="dxa"/>
          </w:tcPr>
          <w:p w:rsidR="00315430" w:rsidRDefault="00315430" w:rsidP="008546A1">
            <w:r w:rsidRPr="00F66039">
              <w:rPr>
                <w:b/>
                <w:sz w:val="18"/>
                <w:szCs w:val="18"/>
              </w:rPr>
              <w:t>How can I improve?</w:t>
            </w:r>
          </w:p>
        </w:tc>
      </w:tr>
      <w:tr w:rsidR="00315430" w:rsidTr="008546A1">
        <w:tc>
          <w:tcPr>
            <w:tcW w:w="3116" w:type="dxa"/>
          </w:tcPr>
          <w:p w:rsidR="00AB7C34" w:rsidRDefault="00AB7C34" w:rsidP="008546A1">
            <w:r>
              <w:t>__ You know important vocabulary from this unit.</w:t>
            </w:r>
          </w:p>
          <w:p w:rsidR="00315430" w:rsidRDefault="00AB7C34" w:rsidP="008546A1">
            <w:r>
              <w:t xml:space="preserve">__ You </w:t>
            </w:r>
            <w:r w:rsidR="00315430">
              <w:t>were able to recycle vocabulary you learned in the past.</w:t>
            </w:r>
          </w:p>
        </w:tc>
        <w:tc>
          <w:tcPr>
            <w:tcW w:w="3117" w:type="dxa"/>
          </w:tcPr>
          <w:p w:rsidR="00315430" w:rsidRDefault="00315430" w:rsidP="008546A1">
            <w:r w:rsidRPr="00C772E9">
              <w:rPr>
                <w:b/>
              </w:rPr>
              <w:t>Key Word Recognition</w:t>
            </w:r>
            <w:r>
              <w:t xml:space="preserve"> </w:t>
            </w:r>
            <w:r w:rsidR="00821E1A" w:rsidRPr="00821E1A">
              <w:t>Identifies majority of key words appropriately within context of the text.</w:t>
            </w:r>
          </w:p>
        </w:tc>
        <w:tc>
          <w:tcPr>
            <w:tcW w:w="4382" w:type="dxa"/>
          </w:tcPr>
          <w:p w:rsidR="00315430" w:rsidRDefault="00315430" w:rsidP="008546A1">
            <w:r>
              <w:t>__ Use only words that appear in the text.</w:t>
            </w:r>
          </w:p>
          <w:p w:rsidR="00315430" w:rsidRDefault="00315430" w:rsidP="008546A1">
            <w:r>
              <w:t xml:space="preserve">__ Answer all items </w:t>
            </w:r>
          </w:p>
          <w:p w:rsidR="00AB7C34" w:rsidRDefault="00AB7C34" w:rsidP="008546A1">
            <w:r>
              <w:t xml:space="preserve">__ Practice/Study new words in the unit. </w:t>
            </w:r>
          </w:p>
        </w:tc>
      </w:tr>
      <w:tr w:rsidR="00315430" w:rsidTr="008546A1">
        <w:tc>
          <w:tcPr>
            <w:tcW w:w="3116" w:type="dxa"/>
          </w:tcPr>
          <w:p w:rsidR="00315430" w:rsidRDefault="00315430" w:rsidP="008546A1">
            <w:r>
              <w:t xml:space="preserve">__ You identified the main idea and gave </w:t>
            </w:r>
            <w:r w:rsidR="00821E1A">
              <w:t xml:space="preserve">several additional </w:t>
            </w:r>
            <w:r>
              <w:t>details/examples.</w:t>
            </w:r>
          </w:p>
        </w:tc>
        <w:tc>
          <w:tcPr>
            <w:tcW w:w="3117" w:type="dxa"/>
          </w:tcPr>
          <w:p w:rsidR="00315430" w:rsidRDefault="00315430" w:rsidP="008546A1">
            <w:r>
              <w:rPr>
                <w:b/>
              </w:rPr>
              <w:t xml:space="preserve">Main Idea </w:t>
            </w:r>
            <w:r w:rsidR="00821E1A">
              <w:t>Identifies the main idea and some additional detail.</w:t>
            </w:r>
          </w:p>
        </w:tc>
        <w:tc>
          <w:tcPr>
            <w:tcW w:w="4382" w:type="dxa"/>
          </w:tcPr>
          <w:p w:rsidR="00315430" w:rsidRDefault="00315430" w:rsidP="008546A1">
            <w:r>
              <w:t>__ Include a main idea.</w:t>
            </w:r>
          </w:p>
          <w:p w:rsidR="00315430" w:rsidRDefault="00315430" w:rsidP="008546A1">
            <w:r>
              <w:t>__ Add more detail to your main idea.</w:t>
            </w:r>
          </w:p>
        </w:tc>
      </w:tr>
      <w:tr w:rsidR="00315430" w:rsidTr="008546A1">
        <w:tc>
          <w:tcPr>
            <w:tcW w:w="3116" w:type="dxa"/>
          </w:tcPr>
          <w:p w:rsidR="00315430" w:rsidRDefault="00315430" w:rsidP="008546A1">
            <w:r>
              <w:t xml:space="preserve">__ You identified the details correctly and provided pertinent information from the text to support them. </w:t>
            </w:r>
          </w:p>
        </w:tc>
        <w:tc>
          <w:tcPr>
            <w:tcW w:w="3117" w:type="dxa"/>
          </w:tcPr>
          <w:p w:rsidR="00315430" w:rsidRDefault="00315430" w:rsidP="008546A1">
            <w:r w:rsidRPr="00C772E9">
              <w:rPr>
                <w:b/>
              </w:rPr>
              <w:t>Supporting Details</w:t>
            </w:r>
            <w:r>
              <w:t xml:space="preserve"> </w:t>
            </w:r>
            <w:r w:rsidR="00821E1A">
              <w:t>Identifies most of the supporting details and provides pertinent information from the text to explain these details.</w:t>
            </w:r>
          </w:p>
        </w:tc>
        <w:tc>
          <w:tcPr>
            <w:tcW w:w="4382" w:type="dxa"/>
          </w:tcPr>
          <w:p w:rsidR="00315430" w:rsidRDefault="00315430" w:rsidP="008546A1">
            <w:r>
              <w:t>__ Avoid checking details that don’t appear in the text.</w:t>
            </w:r>
          </w:p>
          <w:p w:rsidR="00315430" w:rsidRDefault="00315430" w:rsidP="008546A1">
            <w:r>
              <w:t xml:space="preserve">__ Check all details found in the text. </w:t>
            </w:r>
          </w:p>
          <w:p w:rsidR="00315430" w:rsidRDefault="00315430" w:rsidP="008546A1">
            <w:r>
              <w:t>__ Provide more information for the details you have checked.</w:t>
            </w:r>
          </w:p>
          <w:p w:rsidR="00315430" w:rsidRDefault="00315430" w:rsidP="008546A1"/>
        </w:tc>
      </w:tr>
      <w:tr w:rsidR="00315430" w:rsidTr="008546A1">
        <w:tc>
          <w:tcPr>
            <w:tcW w:w="3116" w:type="dxa"/>
          </w:tcPr>
          <w:p w:rsidR="00AB7C34" w:rsidRDefault="00AB7C34" w:rsidP="008546A1">
            <w:r>
              <w:t>__ You chose the correct organizational feature.</w:t>
            </w:r>
          </w:p>
          <w:p w:rsidR="00315430" w:rsidRDefault="00AB7C34" w:rsidP="008546A1">
            <w:r>
              <w:t xml:space="preserve">__ You supported your choice with relevant details from the text. </w:t>
            </w:r>
          </w:p>
        </w:tc>
        <w:tc>
          <w:tcPr>
            <w:tcW w:w="3117" w:type="dxa"/>
          </w:tcPr>
          <w:p w:rsidR="00315430" w:rsidRPr="00C772E9" w:rsidRDefault="00315430" w:rsidP="008546A1">
            <w:pPr>
              <w:rPr>
                <w:b/>
              </w:rPr>
            </w:pPr>
            <w:r w:rsidRPr="00C772E9">
              <w:rPr>
                <w:b/>
              </w:rPr>
              <w:t>Organizational Features</w:t>
            </w:r>
          </w:p>
          <w:p w:rsidR="00315430" w:rsidRPr="00C772E9" w:rsidRDefault="00315430" w:rsidP="008546A1">
            <w:r w:rsidRPr="00C772E9">
              <w:t>Identifies the organizational feature(s) of the text and provides an appropriate rationale.</w:t>
            </w:r>
          </w:p>
        </w:tc>
        <w:tc>
          <w:tcPr>
            <w:tcW w:w="4382" w:type="dxa"/>
          </w:tcPr>
          <w:p w:rsidR="00315430" w:rsidRDefault="00315430" w:rsidP="008546A1">
            <w:r>
              <w:t>__ Identify an organizational feature.</w:t>
            </w:r>
          </w:p>
          <w:p w:rsidR="00315430" w:rsidRDefault="00315430" w:rsidP="008546A1">
            <w:r>
              <w:t>__ Add more detail from the text to support the organizational feature you have identified.</w:t>
            </w:r>
          </w:p>
        </w:tc>
      </w:tr>
      <w:tr w:rsidR="00315430" w:rsidTr="008546A1">
        <w:tc>
          <w:tcPr>
            <w:tcW w:w="3116" w:type="dxa"/>
          </w:tcPr>
          <w:p w:rsidR="00315430" w:rsidRDefault="00AB7C34" w:rsidP="008546A1">
            <w:r>
              <w:t>__ You inferred the correct meaning for the unfamiliar words.</w:t>
            </w:r>
          </w:p>
          <w:p w:rsidR="00AB7C34" w:rsidRDefault="00AB7C34" w:rsidP="008546A1"/>
        </w:tc>
        <w:tc>
          <w:tcPr>
            <w:tcW w:w="3117" w:type="dxa"/>
          </w:tcPr>
          <w:p w:rsidR="00315430" w:rsidRDefault="00315430" w:rsidP="008546A1">
            <w:r>
              <w:rPr>
                <w:b/>
              </w:rPr>
              <w:t xml:space="preserve">Guessing </w:t>
            </w:r>
            <w:r w:rsidRPr="00C772E9">
              <w:rPr>
                <w:b/>
              </w:rPr>
              <w:t>Meaning from Context:</w:t>
            </w:r>
            <w:r>
              <w:t xml:space="preserve"> </w:t>
            </w:r>
            <w:r w:rsidRPr="00C772E9">
              <w:t>Infers meaning of unfamiliar words and phrases in the text. Inferences are accurate</w:t>
            </w:r>
          </w:p>
        </w:tc>
        <w:tc>
          <w:tcPr>
            <w:tcW w:w="4382" w:type="dxa"/>
          </w:tcPr>
          <w:p w:rsidR="00315430" w:rsidRDefault="00315430" w:rsidP="008546A1">
            <w:r>
              <w:t>__ Infer meanings for all words.</w:t>
            </w:r>
          </w:p>
          <w:p w:rsidR="00315430" w:rsidRDefault="00315430" w:rsidP="008546A1">
            <w:r>
              <w:t xml:space="preserve">__ Find the sentence in the text to help infer the meaning and make sure your guess makes sense in the sentence.  </w:t>
            </w:r>
          </w:p>
        </w:tc>
      </w:tr>
      <w:tr w:rsidR="00315430" w:rsidTr="008546A1">
        <w:tc>
          <w:tcPr>
            <w:tcW w:w="3116" w:type="dxa"/>
          </w:tcPr>
          <w:p w:rsidR="00315430" w:rsidRDefault="00315430" w:rsidP="008546A1">
            <w:r>
              <w:t>__ You made a</w:t>
            </w:r>
            <w:r w:rsidR="00821E1A">
              <w:t xml:space="preserve"> great inference based on the text.</w:t>
            </w:r>
          </w:p>
          <w:p w:rsidR="00821E1A" w:rsidRDefault="00821E1A" w:rsidP="008546A1">
            <w:r>
              <w:t xml:space="preserve">__ You supported your inference with lots of detail from the text. </w:t>
            </w:r>
          </w:p>
        </w:tc>
        <w:tc>
          <w:tcPr>
            <w:tcW w:w="3117" w:type="dxa"/>
          </w:tcPr>
          <w:p w:rsidR="00315430" w:rsidRDefault="00821E1A" w:rsidP="008546A1">
            <w:r w:rsidRPr="00C772E9">
              <w:rPr>
                <w:b/>
              </w:rPr>
              <w:t>Inference</w:t>
            </w:r>
            <w:r>
              <w:rPr>
                <w:b/>
              </w:rPr>
              <w:t>:</w:t>
            </w:r>
            <w:r>
              <w:t xml:space="preserve"> </w:t>
            </w:r>
            <w:r w:rsidRPr="00821E1A">
              <w:t>Infers and interprets the text’s meaning in a partially complete and/or partially pl</w:t>
            </w:r>
            <w:r>
              <w:t xml:space="preserve">ausible manner </w:t>
            </w:r>
            <w:r w:rsidRPr="00821E1A">
              <w:t>and adequately supports these inferences with pertinent information from the text.</w:t>
            </w:r>
          </w:p>
        </w:tc>
        <w:tc>
          <w:tcPr>
            <w:tcW w:w="4382" w:type="dxa"/>
          </w:tcPr>
          <w:p w:rsidR="00821E1A" w:rsidRDefault="00821E1A" w:rsidP="008546A1">
            <w:r>
              <w:t xml:space="preserve">__ Make an inference that is plausible, based on the text. </w:t>
            </w:r>
          </w:p>
          <w:p w:rsidR="00315430" w:rsidRDefault="00315430" w:rsidP="008546A1">
            <w:r>
              <w:t>__ Add more detail to your inference.</w:t>
            </w:r>
          </w:p>
          <w:p w:rsidR="00315430" w:rsidRDefault="00315430" w:rsidP="008546A1">
            <w:r>
              <w:t>__ Justify your inference with more detail from the text.</w:t>
            </w:r>
          </w:p>
        </w:tc>
      </w:tr>
      <w:tr w:rsidR="00315430" w:rsidTr="008546A1">
        <w:tc>
          <w:tcPr>
            <w:tcW w:w="3116" w:type="dxa"/>
          </w:tcPr>
          <w:p w:rsidR="00315430" w:rsidRDefault="00315430" w:rsidP="008546A1">
            <w:r>
              <w:t xml:space="preserve">__ You correctly identified the author’s perspective and justified your response with pertinent information from the text. </w:t>
            </w:r>
          </w:p>
        </w:tc>
        <w:tc>
          <w:tcPr>
            <w:tcW w:w="3117" w:type="dxa"/>
          </w:tcPr>
          <w:p w:rsidR="00315430" w:rsidRDefault="00315430" w:rsidP="008546A1">
            <w:r w:rsidRPr="00C772E9">
              <w:rPr>
                <w:b/>
              </w:rPr>
              <w:t>Author’</w:t>
            </w:r>
            <w:r>
              <w:rPr>
                <w:b/>
              </w:rPr>
              <w:t>s Perspective</w:t>
            </w:r>
            <w:r>
              <w:t xml:space="preserve"> </w:t>
            </w:r>
            <w:r w:rsidR="00DB20AA" w:rsidRPr="00DB20AA">
              <w:t>Identifies the author's perspective and provides a justification.</w:t>
            </w:r>
          </w:p>
        </w:tc>
        <w:tc>
          <w:tcPr>
            <w:tcW w:w="4382" w:type="dxa"/>
          </w:tcPr>
          <w:p w:rsidR="00315430" w:rsidRDefault="00315430" w:rsidP="008546A1">
            <w:r>
              <w:t>__ Identify the author’s perspective.</w:t>
            </w:r>
          </w:p>
          <w:p w:rsidR="00315430" w:rsidRDefault="00315430" w:rsidP="008546A1">
            <w:r>
              <w:t>__ Add more detail from the text to justify the perspective you chose.</w:t>
            </w:r>
          </w:p>
        </w:tc>
      </w:tr>
      <w:tr w:rsidR="00315430" w:rsidTr="008546A1">
        <w:tc>
          <w:tcPr>
            <w:tcW w:w="3116" w:type="dxa"/>
          </w:tcPr>
          <w:p w:rsidR="00315430" w:rsidRDefault="00315430" w:rsidP="008546A1">
            <w:r>
              <w:t>__ You identified a relevant cultural norm and connect it to the perspective of the culture.</w:t>
            </w:r>
          </w:p>
        </w:tc>
        <w:tc>
          <w:tcPr>
            <w:tcW w:w="3117" w:type="dxa"/>
          </w:tcPr>
          <w:p w:rsidR="00315430" w:rsidRDefault="00315430" w:rsidP="008546A1">
            <w:r w:rsidRPr="00C772E9">
              <w:rPr>
                <w:b/>
              </w:rPr>
              <w:t>Cultural Comparison</w:t>
            </w:r>
            <w:r>
              <w:rPr>
                <w:b/>
              </w:rPr>
              <w:t xml:space="preserve"> </w:t>
            </w:r>
            <w:r w:rsidR="00821E1A" w:rsidRPr="00821E1A">
              <w:t>Accurately identifies at least one product or practice from the text and uses it to infer a plausible cultural perspective.</w:t>
            </w:r>
          </w:p>
        </w:tc>
        <w:tc>
          <w:tcPr>
            <w:tcW w:w="4382" w:type="dxa"/>
          </w:tcPr>
          <w:p w:rsidR="00315430" w:rsidRDefault="00315430" w:rsidP="008546A1">
            <w:r>
              <w:t>__ Identify a relevant cultural norm (product/p</w:t>
            </w:r>
            <w:r w:rsidR="00DB20AA">
              <w:t>ractice) based on</w:t>
            </w:r>
            <w:r>
              <w:t xml:space="preserve"> the text. </w:t>
            </w:r>
          </w:p>
          <w:p w:rsidR="00315430" w:rsidRDefault="00315430" w:rsidP="008546A1">
            <w:r>
              <w:t>__ Explain what the cultural norm reveals ab</w:t>
            </w:r>
            <w:bookmarkStart w:id="0" w:name="_GoBack"/>
            <w:bookmarkEnd w:id="0"/>
            <w:r>
              <w:t>out the perspective of the culture.</w:t>
            </w:r>
          </w:p>
          <w:p w:rsidR="00315430" w:rsidRDefault="00315430" w:rsidP="008546A1"/>
        </w:tc>
      </w:tr>
    </w:tbl>
    <w:p w:rsidR="00315430" w:rsidRDefault="00315430"/>
    <w:p w:rsidR="00D7503F" w:rsidRDefault="00D7503F">
      <w:r>
        <w:t>___ Accomplished Comprehension</w:t>
      </w:r>
    </w:p>
    <w:p w:rsidR="00D7503F" w:rsidRDefault="00D7503F">
      <w:r>
        <w:t>___ Strong Comprehension</w:t>
      </w:r>
    </w:p>
    <w:p w:rsidR="00D7503F" w:rsidRDefault="00D7503F">
      <w:r>
        <w:t>___ Minimal Comprehension</w:t>
      </w:r>
    </w:p>
    <w:p w:rsidR="00D7503F" w:rsidRDefault="00D7503F">
      <w:r>
        <w:t>___ Limited Comprehension</w:t>
      </w:r>
    </w:p>
    <w:p w:rsidR="00D7503F" w:rsidRDefault="00D7503F"/>
    <w:sectPr w:rsidR="00D7503F" w:rsidSect="001F0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9"/>
    <w:rsid w:val="000754E2"/>
    <w:rsid w:val="001F0E12"/>
    <w:rsid w:val="00255113"/>
    <w:rsid w:val="00315430"/>
    <w:rsid w:val="004438D1"/>
    <w:rsid w:val="00454D9A"/>
    <w:rsid w:val="00821E1A"/>
    <w:rsid w:val="00AB31AB"/>
    <w:rsid w:val="00AB7C34"/>
    <w:rsid w:val="00C772E9"/>
    <w:rsid w:val="00D14B40"/>
    <w:rsid w:val="00D7503F"/>
    <w:rsid w:val="00DB20AA"/>
    <w:rsid w:val="00FA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8DF37-F11F-4D38-9E43-4A63130C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4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8</cp:revision>
  <dcterms:created xsi:type="dcterms:W3CDTF">2015-05-27T20:49:00Z</dcterms:created>
  <dcterms:modified xsi:type="dcterms:W3CDTF">2015-05-29T17:38:00Z</dcterms:modified>
</cp:coreProperties>
</file>