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F" w:rsidRPr="000B1771" w:rsidRDefault="000B1771" w:rsidP="004842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I. </w:t>
      </w:r>
      <w:r w:rsidR="00C65E8F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L’impressionnisme – </w:t>
      </w:r>
      <w:proofErr w:type="gramStart"/>
      <w:r w:rsidR="00C65E8F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Notes</w:t>
      </w:r>
      <w:proofErr w:type="gramEnd"/>
      <w:r w:rsidR="00C65E8F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guidées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Les Sujets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br/>
        <w:t xml:space="preserve">Les peintres classiques peignaient des sujets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ind w:right="-5220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Impressionnistes peignaient des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scènes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; des moments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ind w:right="-2700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B1771">
        <w:rPr>
          <w:rFonts w:asciiTheme="minorHAnsi" w:hAnsiTheme="minorHAnsi" w:cstheme="minorHAnsi"/>
          <w:sz w:val="22"/>
          <w:szCs w:val="22"/>
          <w:lang w:val="fr-FR"/>
        </w:rPr>
        <w:t>et</w:t>
      </w:r>
      <w:proofErr w:type="gram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0B1771" w:rsidRPr="000B1771">
        <w:rPr>
          <w:rFonts w:asciiTheme="minorHAnsi" w:hAnsiTheme="minorHAnsi" w:cstheme="minorHAnsi"/>
          <w:sz w:val="22"/>
          <w:szCs w:val="22"/>
          <w:lang w:val="fr-FR"/>
        </w:rPr>
        <w:t>scènes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vie moderne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Impressionnistes peignaient des </w:t>
      </w:r>
      <w:proofErr w:type="spellStart"/>
      <w:r w:rsidRPr="000B1771">
        <w:rPr>
          <w:rFonts w:asciiTheme="minorHAnsi" w:hAnsiTheme="minorHAnsi" w:cstheme="minorHAnsi"/>
          <w:sz w:val="22"/>
          <w:szCs w:val="22"/>
          <w:lang w:val="fr-FR"/>
        </w:rPr>
        <w:t>scenes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vie quotidienne; des moments de bonheur.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B1771">
        <w:rPr>
          <w:rFonts w:asciiTheme="minorHAnsi" w:hAnsiTheme="minorHAnsi" w:cstheme="minorHAnsi"/>
          <w:sz w:val="22"/>
          <w:szCs w:val="22"/>
          <w:lang w:val="fr-FR"/>
        </w:rPr>
        <w:t>et</w:t>
      </w:r>
      <w:proofErr w:type="gram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scènes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_________________________.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C65E8F" w:rsidRPr="000B1771" w:rsidRDefault="00484266" w:rsidP="004842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Les C</w:t>
      </w:r>
      <w:r w:rsidR="00C65E8F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ouleurs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utilisaient les couleurs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impressionnistes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utilisaient les couleurs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purs et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sans les mélanger. Ils utilisaient très peu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Puisque la couleur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était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plus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importante que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ils  peignaient peu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La Composition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centraient le sujet sur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Inspirés par l’invention de </w:t>
      </w:r>
      <w:proofErr w:type="spellStart"/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et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les estampes japonaises  les Impressionnistes jouaient avec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 Par exemple, on voit ici la composition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Le Point de Vue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favorisaient un point de vue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br/>
        <w:t xml:space="preserve">Les Impressionnistes choisissaient d’autres points de vue comme la vue en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/contre plongée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Les traits de pinceau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masquaient leurs traits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traits de pinceau des Impressionnistes étaient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et rapides. Ils utilisaient souvent des touches en forme de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ou allongées. 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Les Ateliers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Les peintres classiques étudiaient aux écoles des Beaux Arts et peignaient dans les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C65E8F" w:rsidRPr="000B1771" w:rsidRDefault="00C65E8F" w:rsidP="0048426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Peindre en plein air</w:t>
      </w:r>
    </w:p>
    <w:p w:rsidR="00C65E8F" w:rsidRPr="00DB5193" w:rsidRDefault="00C65E8F" w:rsidP="00484266">
      <w:pPr>
        <w:spacing w:line="360" w:lineRule="auto"/>
        <w:rPr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Grace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l’invention du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et les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, les </w:t>
      </w:r>
      <w:proofErr w:type="spellStart"/>
      <w:r w:rsidRPr="000B1771">
        <w:rPr>
          <w:rFonts w:asciiTheme="minorHAnsi" w:hAnsiTheme="minorHAnsi" w:cstheme="minorHAnsi"/>
          <w:sz w:val="22"/>
          <w:szCs w:val="22"/>
          <w:lang w:val="fr-FR"/>
        </w:rPr>
        <w:t>Impressionistes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pouvaient peindre </w:t>
      </w:r>
      <w:r w:rsidR="00484266" w:rsidRPr="000B1771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DB5193">
        <w:rPr>
          <w:lang w:val="fr-FR"/>
        </w:rPr>
        <w:t xml:space="preserve"> </w:t>
      </w:r>
    </w:p>
    <w:p w:rsidR="00FE1D77" w:rsidRPr="000B1771" w:rsidRDefault="00FE1D77" w:rsidP="00484266">
      <w:pPr>
        <w:spacing w:line="360" w:lineRule="auto"/>
        <w:rPr>
          <w:rFonts w:asciiTheme="minorHAnsi" w:hAnsiTheme="minorHAnsi" w:cstheme="minorHAnsi"/>
          <w:b/>
          <w:lang w:val="fr-FR"/>
        </w:rPr>
      </w:pPr>
      <w:r w:rsidRPr="000B1771">
        <w:rPr>
          <w:rFonts w:asciiTheme="minorHAnsi" w:hAnsiTheme="minorHAnsi" w:cstheme="minorHAnsi"/>
          <w:b/>
          <w:lang w:val="fr-FR"/>
        </w:rPr>
        <w:t>II. Les Impressionnistes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Edouard Manet (1832-1883)</w:t>
      </w:r>
    </w:p>
    <w:p w:rsidR="00FE1D77" w:rsidRPr="00FE1D77" w:rsidRDefault="00FE1D77" w:rsidP="00FE1D7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Peintre de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préférait peindre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lastRenderedPageBreak/>
        <w:t>Il utilisait beaucoup de blanc et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i/>
          <w:sz w:val="22"/>
          <w:szCs w:val="22"/>
          <w:lang w:val="fr-FR"/>
        </w:rPr>
        <w:t xml:space="preserve">Un bar aux Folies-Bergères 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>A remarquer: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D77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reflets</w:t>
      </w:r>
      <w:proofErr w:type="spellEnd"/>
      <w:r w:rsidRPr="00FE1D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FE1D77">
        <w:rPr>
          <w:rFonts w:asciiTheme="minorHAnsi" w:hAnsiTheme="minorHAnsi" w:cstheme="minorHAnsi"/>
          <w:sz w:val="22"/>
          <w:szCs w:val="22"/>
        </w:rPr>
        <w:t xml:space="preserve"> la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1D77">
        <w:rPr>
          <w:rFonts w:asciiTheme="minorHAnsi" w:hAnsiTheme="minorHAnsi" w:cstheme="minorHAnsi"/>
          <w:sz w:val="22"/>
          <w:szCs w:val="22"/>
        </w:rPr>
        <w:t>la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artificielle</w:t>
      </w:r>
      <w:proofErr w:type="spellEnd"/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1D77">
        <w:rPr>
          <w:rFonts w:asciiTheme="minorHAnsi" w:hAnsiTheme="minorHAnsi" w:cstheme="minorHAnsi"/>
          <w:sz w:val="22"/>
          <w:szCs w:val="22"/>
        </w:rPr>
        <w:t>la composition = _____________________________________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1D77">
        <w:rPr>
          <w:rFonts w:asciiTheme="minorHAnsi" w:hAnsiTheme="minorHAnsi" w:cstheme="minorHAnsi"/>
          <w:sz w:val="22"/>
          <w:szCs w:val="22"/>
        </w:rPr>
        <w:t xml:space="preserve">Scène de la vie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FE1D77">
        <w:rPr>
          <w:rFonts w:asciiTheme="minorHAnsi" w:hAnsiTheme="minorHAnsi" w:cstheme="minorHAnsi"/>
          <w:i/>
          <w:sz w:val="22"/>
          <w:szCs w:val="22"/>
        </w:rPr>
        <w:t xml:space="preserve">Le </w:t>
      </w:r>
      <w:proofErr w:type="spellStart"/>
      <w:r w:rsidRPr="00FE1D77">
        <w:rPr>
          <w:rFonts w:asciiTheme="minorHAnsi" w:hAnsiTheme="minorHAnsi" w:cstheme="minorHAnsi"/>
          <w:i/>
          <w:sz w:val="22"/>
          <w:szCs w:val="22"/>
        </w:rPr>
        <w:t>Déjeuner</w:t>
      </w:r>
      <w:proofErr w:type="spellEnd"/>
      <w:r w:rsidRPr="00FE1D7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E1D77">
        <w:rPr>
          <w:rFonts w:asciiTheme="minorHAnsi" w:hAnsiTheme="minorHAnsi" w:cstheme="minorHAnsi"/>
          <w:i/>
          <w:sz w:val="22"/>
          <w:szCs w:val="22"/>
        </w:rPr>
        <w:t>sur</w:t>
      </w:r>
      <w:proofErr w:type="spellEnd"/>
      <w:r w:rsidRPr="00FE1D7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E1D77">
        <w:rPr>
          <w:rFonts w:asciiTheme="minorHAnsi" w:hAnsiTheme="minorHAnsi" w:cstheme="minorHAnsi"/>
          <w:i/>
          <w:sz w:val="22"/>
          <w:szCs w:val="22"/>
        </w:rPr>
        <w:t>l’herbe</w:t>
      </w:r>
      <w:proofErr w:type="spellEnd"/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Rejeté par __________________________ à cause de la femme nue avec les hommes habillés </w:t>
      </w:r>
    </w:p>
    <w:p w:rsidR="00FE1D77" w:rsidRPr="00FE1D77" w:rsidRDefault="00FE1D77" w:rsidP="00FE1D7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</w:rPr>
        <w:t xml:space="preserve">Exposé au Salon des </w:t>
      </w:r>
      <w:proofErr w:type="spellStart"/>
      <w:r w:rsidRPr="00FE1D77">
        <w:rPr>
          <w:rFonts w:asciiTheme="minorHAnsi" w:hAnsiTheme="minorHAnsi" w:cstheme="minorHAnsi"/>
          <w:sz w:val="22"/>
          <w:szCs w:val="22"/>
        </w:rPr>
        <w:t>Refusés</w:t>
      </w:r>
      <w:proofErr w:type="spellEnd"/>
      <w:r w:rsidRPr="00FE1D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E1D77">
        <w:rPr>
          <w:rFonts w:asciiTheme="minorHAnsi" w:hAnsiTheme="minorHAnsi" w:cstheme="minorHAnsi"/>
          <w:b/>
          <w:sz w:val="22"/>
          <w:szCs w:val="22"/>
        </w:rPr>
        <w:t>Edgar Degas (1834-1917)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>Peintre et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Nouvelles idées sur la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Il peignait surtout les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 personnes: </w:t>
      </w:r>
      <w:proofErr w:type="spellStart"/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contemporains</w:t>
      </w:r>
      <w:proofErr w:type="spellEnd"/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, scènes </w:t>
      </w:r>
      <w:proofErr w:type="spellStart"/>
      <w:r w:rsidRPr="00FE1D77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proofErr w:type="spellEnd"/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, 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femmes à la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>Il a étudié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les courses de</w:t>
      </w:r>
      <w:r w:rsidRPr="00FE1D77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, 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Claude Monet (1840-1926)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proofErr w:type="spellStart"/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de</w:t>
      </w:r>
      <w:proofErr w:type="spellEnd"/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l’impressionisme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en plein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le même sujet sous des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différentes: les meules de foin, la cathédrale de Rouen, la gare Saint Lazare, son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à Giverny</w:t>
      </w:r>
    </w:p>
    <w:p w:rsidR="00FE1D77" w:rsidRPr="00FE1D77" w:rsidRDefault="00FE1D77" w:rsidP="00FE1D7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par petites taches de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FE1D77" w:rsidRPr="00FE1D77" w:rsidRDefault="00FE1D77" w:rsidP="00FE1D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Pierre Auguste Renoir (1841-1919)</w:t>
      </w:r>
    </w:p>
    <w:p w:rsidR="00FE1D77" w:rsidRPr="00FE1D77" w:rsidRDefault="00FE1D77" w:rsidP="00FE1D7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Ses tableaux reflètent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___________________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</w:t>
      </w:r>
    </w:p>
    <w:p w:rsidR="00FE1D77" w:rsidRPr="00FE1D77" w:rsidRDefault="00FE1D77" w:rsidP="00FE1D7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Il peignait les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, les enfants, </w:t>
      </w:r>
      <w:proofErr w:type="spellStart"/>
      <w:r w:rsidRPr="00FE1D77">
        <w:rPr>
          <w:rFonts w:asciiTheme="minorHAnsi" w:hAnsiTheme="minorHAnsi" w:cstheme="minorHAnsi"/>
          <w:sz w:val="22"/>
          <w:szCs w:val="22"/>
          <w:lang w:val="fr-FR"/>
        </w:rPr>
        <w:t>les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proofErr w:type="spellEnd"/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, et les bals populaires. </w:t>
      </w:r>
    </w:p>
    <w:p w:rsidR="00FE1D77" w:rsidRPr="001E0CA1" w:rsidRDefault="00FE1D77" w:rsidP="00FE1D7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fr-FR"/>
        </w:rPr>
      </w:pP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Dans ses tableaux, la lumière </w:t>
      </w:r>
      <w:proofErr w:type="spellStart"/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___________________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>et</w:t>
      </w:r>
      <w:proofErr w:type="spellEnd"/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crée des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FE1D77">
        <w:rPr>
          <w:rFonts w:asciiTheme="minorHAnsi" w:hAnsiTheme="minorHAnsi" w:cstheme="minorHAnsi"/>
          <w:sz w:val="22"/>
          <w:szCs w:val="22"/>
          <w:lang w:val="fr-FR"/>
        </w:rPr>
        <w:t xml:space="preserve"> sur 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_________________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______________________________________</w:t>
      </w:r>
      <w:r w:rsidRPr="00FE1D77">
        <w:rPr>
          <w:rFonts w:asciiTheme="minorHAnsi" w:hAnsiTheme="minorHAnsi" w:cstheme="minorHAnsi"/>
          <w:b/>
          <w:sz w:val="22"/>
          <w:szCs w:val="22"/>
          <w:lang w:val="fr-FR"/>
        </w:rPr>
        <w:t>________</w:t>
      </w:r>
    </w:p>
    <w:p w:rsidR="004B5E45" w:rsidRPr="000B1771" w:rsidRDefault="000B1771" w:rsidP="000B1771">
      <w:pPr>
        <w:spacing w:line="360" w:lineRule="auto"/>
        <w:rPr>
          <w:rFonts w:asciiTheme="minorHAnsi" w:hAnsiTheme="minorHAnsi" w:cstheme="minorHAnsi"/>
          <w:b/>
          <w:lang w:val="fr-BE"/>
        </w:rPr>
      </w:pPr>
      <w:r w:rsidRPr="000B1771">
        <w:rPr>
          <w:rFonts w:asciiTheme="minorHAnsi" w:hAnsiTheme="minorHAnsi" w:cstheme="minorHAnsi"/>
          <w:b/>
          <w:lang w:val="fr-BE"/>
        </w:rPr>
        <w:t xml:space="preserve">III. </w:t>
      </w:r>
      <w:r w:rsidR="004B5E45" w:rsidRPr="000B1771">
        <w:rPr>
          <w:rFonts w:asciiTheme="minorHAnsi" w:hAnsiTheme="minorHAnsi" w:cstheme="minorHAnsi"/>
          <w:b/>
          <w:lang w:val="fr-BE"/>
        </w:rPr>
        <w:t>Le</w:t>
      </w:r>
      <w:r w:rsidRPr="000B1771">
        <w:rPr>
          <w:rFonts w:asciiTheme="minorHAnsi" w:hAnsiTheme="minorHAnsi" w:cstheme="minorHAnsi"/>
          <w:b/>
          <w:lang w:val="fr-BE"/>
        </w:rPr>
        <w:t>s</w:t>
      </w:r>
      <w:r w:rsidR="004B5E45" w:rsidRPr="000B1771">
        <w:rPr>
          <w:rFonts w:asciiTheme="minorHAnsi" w:hAnsiTheme="minorHAnsi" w:cstheme="minorHAnsi"/>
          <w:b/>
          <w:lang w:val="fr-BE"/>
        </w:rPr>
        <w:t xml:space="preserve"> </w:t>
      </w:r>
      <w:proofErr w:type="spellStart"/>
      <w:r w:rsidR="004B5E45" w:rsidRPr="000B1771">
        <w:rPr>
          <w:rFonts w:asciiTheme="minorHAnsi" w:hAnsiTheme="minorHAnsi" w:cstheme="minorHAnsi"/>
          <w:b/>
          <w:lang w:val="fr-BE"/>
        </w:rPr>
        <w:t>Post</w:t>
      </w:r>
      <w:r w:rsidRPr="000B1771">
        <w:rPr>
          <w:rFonts w:asciiTheme="minorHAnsi" w:hAnsiTheme="minorHAnsi" w:cstheme="minorHAnsi"/>
          <w:b/>
          <w:lang w:val="fr-BE"/>
        </w:rPr>
        <w:t>-impressionnistes</w:t>
      </w:r>
      <w:proofErr w:type="spellEnd"/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Vincent Van Gogh</w:t>
      </w:r>
    </w:p>
    <w:p w:rsidR="004B5E45" w:rsidRPr="000B1771" w:rsidRDefault="004B5E45" w:rsidP="004B5E4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Il est né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 xml:space="preserve"> _______________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, mais a vécu la plupart de sa vie 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____________________</w:t>
      </w:r>
    </w:p>
    <w:p w:rsidR="004B5E45" w:rsidRPr="000B1771" w:rsidRDefault="004B5E45" w:rsidP="004B5E45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avait un sens profond de la </w:t>
      </w:r>
      <w:proofErr w:type="spellStart"/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et</w:t>
      </w:r>
      <w:proofErr w:type="spellEnd"/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des couleurs brillantes. </w:t>
      </w:r>
    </w:p>
    <w:p w:rsidR="004B5E45" w:rsidRPr="000B1771" w:rsidRDefault="004B5E45" w:rsidP="004B5E45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voulait exprimer les </w:t>
      </w:r>
      <w:proofErr w:type="spellStart"/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qu</w:t>
      </w:r>
      <w:proofErr w:type="spellEnd"/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’il éprouvait. </w:t>
      </w:r>
    </w:p>
    <w:p w:rsidR="004B5E45" w:rsidRPr="000B1771" w:rsidRDefault="004B5E45" w:rsidP="008E7AF6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Il peignait beaucoup d’</w:t>
      </w:r>
      <w:r w:rsidR="008E7AF6"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_____________________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</w:rPr>
        <w:t>Paul Gauguin (1843-1903)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Il voulait </w:t>
      </w:r>
      <w:proofErr w:type="spellStart"/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de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l’Impressionnisme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Il a aimé la vie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Il a employé des couleurs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d’une manière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4B5E45" w:rsidRPr="000B1771" w:rsidRDefault="004B5E45" w:rsidP="004B5E45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Il </w:t>
      </w:r>
      <w:proofErr w:type="spellStart"/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FR"/>
        </w:rPr>
        <w:t>sa</w:t>
      </w:r>
      <w:proofErr w:type="spellEnd"/>
      <w:r w:rsidRPr="000B1771">
        <w:rPr>
          <w:rFonts w:asciiTheme="minorHAnsi" w:hAnsiTheme="minorHAnsi" w:cstheme="minorHAnsi"/>
          <w:sz w:val="22"/>
          <w:szCs w:val="22"/>
          <w:lang w:val="fr-FR"/>
        </w:rPr>
        <w:t xml:space="preserve"> famille et a déménagé à </w:t>
      </w:r>
      <w:r w:rsidRPr="000B1771">
        <w:rPr>
          <w:rFonts w:asciiTheme="minorHAnsi" w:hAnsiTheme="minorHAnsi" w:cstheme="minorHAnsi"/>
          <w:bCs/>
          <w:sz w:val="22"/>
          <w:szCs w:val="22"/>
          <w:u w:val="single"/>
          <w:lang w:val="fr-FR"/>
        </w:rPr>
        <w:t>Tahiti</w:t>
      </w:r>
    </w:p>
    <w:p w:rsidR="008E7AF6" w:rsidRPr="000B1771" w:rsidRDefault="008E7AF6" w:rsidP="008E7AF6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Paul </w:t>
      </w:r>
      <w:r w:rsidR="000B1771" w:rsidRPr="000B1771">
        <w:rPr>
          <w:rFonts w:asciiTheme="minorHAnsi" w:hAnsiTheme="minorHAnsi" w:cstheme="minorHAnsi"/>
          <w:b/>
          <w:bCs/>
          <w:sz w:val="22"/>
          <w:szCs w:val="22"/>
          <w:lang w:val="fr-FR"/>
        </w:rPr>
        <w:t>Cézanne</w:t>
      </w:r>
    </w:p>
    <w:p w:rsidR="008E7AF6" w:rsidRPr="000B1771" w:rsidRDefault="008E7AF6" w:rsidP="008E7AF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peignait les </w:t>
      </w:r>
      <w:r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 Provence, surtout la Montagne Saint-Victoire.</w:t>
      </w:r>
    </w:p>
    <w:p w:rsidR="008E7AF6" w:rsidRPr="000B1771" w:rsidRDefault="008E7AF6" w:rsidP="008E7AF6">
      <w:pPr>
        <w:pStyle w:val="NormalWeb"/>
        <w:numPr>
          <w:ilvl w:val="0"/>
          <w:numId w:val="12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Il peignait beaucoup de </w:t>
      </w:r>
      <w:r w:rsidRPr="000B1771">
        <w:rPr>
          <w:rFonts w:asciiTheme="minorHAnsi" w:hAnsiTheme="minorHAnsi" w:cstheme="minorHAnsi"/>
          <w:bCs/>
          <w:color w:val="000000"/>
          <w:sz w:val="22"/>
          <w:szCs w:val="22"/>
          <w:lang w:val="fr-FR"/>
        </w:rPr>
        <w:t>_______________________</w:t>
      </w: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8E7AF6" w:rsidRPr="000B1771" w:rsidRDefault="008E7AF6" w:rsidP="008E7AF6">
      <w:pPr>
        <w:pStyle w:val="NormalWeb"/>
        <w:numPr>
          <w:ilvl w:val="0"/>
          <w:numId w:val="12"/>
        </w:numPr>
        <w:spacing w:before="128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color w:val="000000"/>
          <w:sz w:val="22"/>
          <w:szCs w:val="22"/>
          <w:lang w:val="fr-FR"/>
        </w:rPr>
        <w:t>Le précurseur de l’art moderne ___________________________</w:t>
      </w:r>
    </w:p>
    <w:p w:rsidR="008E7AF6" w:rsidRPr="000B1771" w:rsidRDefault="008E7AF6" w:rsidP="008E7AF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Georges Seurat 1859-1891</w:t>
      </w:r>
    </w:p>
    <w:p w:rsidR="008E7AF6" w:rsidRPr="000B1771" w:rsidRDefault="008E7AF6" w:rsidP="008E7AF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>Inventeur du _________________________</w:t>
      </w:r>
    </w:p>
    <w:p w:rsidR="008E7AF6" w:rsidRPr="000B1771" w:rsidRDefault="008E7AF6" w:rsidP="008E7AF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>Il a vu la peinture comme _________________________</w:t>
      </w:r>
    </w:p>
    <w:p w:rsidR="008E7AF6" w:rsidRPr="000B1771" w:rsidRDefault="008E7AF6" w:rsidP="008E7AF6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FR"/>
        </w:rPr>
        <w:t>Il était _________________________ comme artiste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</w:rPr>
        <w:t>Henri de Toulouse-Lautrec (1864-1901)</w:t>
      </w:r>
    </w:p>
    <w:p w:rsidR="004B5E45" w:rsidRPr="000B1771" w:rsidRDefault="004B5E45" w:rsidP="004B5E4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Un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l’a rendu infirme.</w:t>
      </w:r>
    </w:p>
    <w:p w:rsidR="004B5E45" w:rsidRPr="000B1771" w:rsidRDefault="004B5E45" w:rsidP="004B5E4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Il aimait fréquenter les cafés, les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et les music-halls.</w:t>
      </w:r>
    </w:p>
    <w:p w:rsidR="004B5E45" w:rsidRPr="000B1771" w:rsidRDefault="004B5E45" w:rsidP="004B5E4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Il a dessiné des affiches célèbres pour le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B1771">
        <w:rPr>
          <w:rFonts w:asciiTheme="minorHAnsi" w:hAnsiTheme="minorHAnsi" w:cstheme="minorHAnsi"/>
          <w:b/>
          <w:sz w:val="22"/>
          <w:szCs w:val="22"/>
        </w:rPr>
        <w:t>Henri Matisse 1869-1964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>Il a fondé le fauvisme.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>Au début, il utilisait les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>très violentes.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Plus tard il utilisait des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claires et délicates pour peindre les femmes et les natures mortes.</w:t>
      </w:r>
    </w:p>
    <w:p w:rsidR="004B5E45" w:rsidRPr="000B1771" w:rsidRDefault="004B5E45" w:rsidP="004B5E45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Il faisait des </w:t>
      </w:r>
      <w:r w:rsidRPr="000B1771">
        <w:rPr>
          <w:rFonts w:asciiTheme="minorHAnsi" w:hAnsiTheme="minorHAnsi" w:cstheme="minorHAnsi"/>
          <w:b/>
          <w:sz w:val="22"/>
          <w:szCs w:val="22"/>
          <w:lang w:val="fr-FR"/>
        </w:rPr>
        <w:t>_________________________</w:t>
      </w:r>
      <w:r w:rsidRPr="000B1771">
        <w:rPr>
          <w:rFonts w:asciiTheme="minorHAnsi" w:hAnsiTheme="minorHAnsi" w:cstheme="minorHAnsi"/>
          <w:sz w:val="22"/>
          <w:szCs w:val="22"/>
          <w:lang w:val="fr-CH"/>
        </w:rPr>
        <w:t xml:space="preserve"> avec le papier découpé. </w:t>
      </w:r>
    </w:p>
    <w:p w:rsidR="004B5E45" w:rsidRPr="000B1771" w:rsidRDefault="004B5E45" w:rsidP="004B5E45">
      <w:pPr>
        <w:spacing w:line="360" w:lineRule="auto"/>
        <w:rPr>
          <w:rFonts w:asciiTheme="minorHAnsi" w:hAnsiTheme="minorHAnsi" w:cstheme="minorHAnsi"/>
          <w:sz w:val="22"/>
          <w:szCs w:val="22"/>
          <w:lang w:val="fr-CH"/>
        </w:rPr>
      </w:pPr>
    </w:p>
    <w:p w:rsidR="001E0CA1" w:rsidRPr="000B1771" w:rsidRDefault="001E0CA1" w:rsidP="001E0CA1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fr-CH"/>
        </w:rPr>
      </w:pPr>
    </w:p>
    <w:p w:rsidR="00FE1D77" w:rsidRPr="00FE1D77" w:rsidRDefault="00FE1D77" w:rsidP="00484266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FE1D77" w:rsidRPr="00FE1D77" w:rsidSect="00484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4F2"/>
    <w:multiLevelType w:val="hybridMultilevel"/>
    <w:tmpl w:val="DE2CC340"/>
    <w:lvl w:ilvl="0" w:tplc="27E8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FEC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C8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54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1AB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10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3A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58E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86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FFF107B"/>
    <w:multiLevelType w:val="hybridMultilevel"/>
    <w:tmpl w:val="D4683878"/>
    <w:lvl w:ilvl="0" w:tplc="E6D03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4A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88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46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34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4AC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DA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5A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3E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1E7094B"/>
    <w:multiLevelType w:val="hybridMultilevel"/>
    <w:tmpl w:val="7FD0E0F6"/>
    <w:lvl w:ilvl="0" w:tplc="00DC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8A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6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38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24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02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A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DE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82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4424A24"/>
    <w:multiLevelType w:val="hybridMultilevel"/>
    <w:tmpl w:val="260AB958"/>
    <w:lvl w:ilvl="0" w:tplc="0C2E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34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4E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64B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2A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D6B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4E4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6AB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86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8756540"/>
    <w:multiLevelType w:val="hybridMultilevel"/>
    <w:tmpl w:val="134CD084"/>
    <w:lvl w:ilvl="0" w:tplc="E22C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2A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FA7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92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5A8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A6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849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B2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BE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CE95DC5"/>
    <w:multiLevelType w:val="hybridMultilevel"/>
    <w:tmpl w:val="2F4E0986"/>
    <w:lvl w:ilvl="0" w:tplc="CAF0D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AE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938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20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280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E4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0A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C8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40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D161A46"/>
    <w:multiLevelType w:val="hybridMultilevel"/>
    <w:tmpl w:val="6026F88E"/>
    <w:lvl w:ilvl="0" w:tplc="1EF8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789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78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F4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84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A4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50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32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72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5F679A6"/>
    <w:multiLevelType w:val="hybridMultilevel"/>
    <w:tmpl w:val="2A86DAA4"/>
    <w:lvl w:ilvl="0" w:tplc="7140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54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F6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FA5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74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80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B8C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5CC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78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C35218D"/>
    <w:multiLevelType w:val="multilevel"/>
    <w:tmpl w:val="C82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149BF"/>
    <w:multiLevelType w:val="multilevel"/>
    <w:tmpl w:val="F3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B7DC5"/>
    <w:multiLevelType w:val="hybridMultilevel"/>
    <w:tmpl w:val="523C1B92"/>
    <w:lvl w:ilvl="0" w:tplc="A95222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A33DA"/>
    <w:multiLevelType w:val="hybridMultilevel"/>
    <w:tmpl w:val="CA665714"/>
    <w:lvl w:ilvl="0" w:tplc="15F0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4C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8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843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86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28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8E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F4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F6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5E8F"/>
    <w:rsid w:val="000B1771"/>
    <w:rsid w:val="001E0CA1"/>
    <w:rsid w:val="00453478"/>
    <w:rsid w:val="00484266"/>
    <w:rsid w:val="004B5E45"/>
    <w:rsid w:val="006E240B"/>
    <w:rsid w:val="008E7AF6"/>
    <w:rsid w:val="00914BAC"/>
    <w:rsid w:val="00A7765A"/>
    <w:rsid w:val="00C65E8F"/>
    <w:rsid w:val="00D21F9A"/>
    <w:rsid w:val="00F8376E"/>
    <w:rsid w:val="00F91601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E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2015-02-23T16:20:00Z</cp:lastPrinted>
  <dcterms:created xsi:type="dcterms:W3CDTF">2014-10-30T20:04:00Z</dcterms:created>
  <dcterms:modified xsi:type="dcterms:W3CDTF">2015-02-23T16:20:00Z</dcterms:modified>
</cp:coreProperties>
</file>