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DEA" w:rsidRPr="00FB7DEA" w:rsidRDefault="00FB7DEA" w:rsidP="00A37ACB">
      <w:pPr>
        <w:pStyle w:val="NoSpacing"/>
        <w:rPr>
          <w:lang w:val="fr-FR"/>
        </w:rPr>
      </w:pPr>
      <w:r w:rsidRPr="00FB7DEA">
        <w:rPr>
          <w:lang w:val="fr-FR"/>
        </w:rPr>
        <w:t>Français 2</w:t>
      </w:r>
    </w:p>
    <w:p w:rsidR="00A37ACB" w:rsidRPr="00FB7DEA" w:rsidRDefault="00FB7DEA" w:rsidP="00A37ACB">
      <w:pPr>
        <w:pStyle w:val="NoSpacing"/>
        <w:rPr>
          <w:lang w:val="fr-FR"/>
        </w:rPr>
      </w:pPr>
      <w:r w:rsidRPr="00FB7DEA">
        <w:rPr>
          <w:lang w:val="fr-FR"/>
        </w:rPr>
        <w:t>La Saint Valentin</w:t>
      </w:r>
      <w:r w:rsidR="00A37ACB" w:rsidRPr="00FB7DEA">
        <w:rPr>
          <w:lang w:val="fr-FR"/>
        </w:rPr>
        <w:tab/>
      </w:r>
      <w:r w:rsidR="00A37ACB" w:rsidRPr="00FB7DEA">
        <w:rPr>
          <w:lang w:val="fr-FR"/>
        </w:rPr>
        <w:tab/>
      </w:r>
      <w:r w:rsidR="00A37ACB" w:rsidRPr="00FB7DEA">
        <w:rPr>
          <w:lang w:val="fr-FR"/>
        </w:rPr>
        <w:tab/>
        <w:t>Name _______________________________________</w:t>
      </w:r>
    </w:p>
    <w:p w:rsidR="00FB7DEA" w:rsidRPr="00716CFD" w:rsidRDefault="00FB7DEA" w:rsidP="00A37ACB">
      <w:pPr>
        <w:pStyle w:val="NoSpacing"/>
        <w:rPr>
          <w:b/>
          <w:lang w:val="fr-FR"/>
        </w:rPr>
      </w:pPr>
    </w:p>
    <w:p w:rsidR="00A37ACB" w:rsidRDefault="00A37ACB" w:rsidP="00A37ACB">
      <w:pPr>
        <w:pStyle w:val="NoSpacing"/>
        <w:rPr>
          <w:rFonts w:cs="Calibri"/>
        </w:rPr>
      </w:pPr>
      <w:r w:rsidRPr="002B524A">
        <w:rPr>
          <w:b/>
        </w:rPr>
        <w:t>A. Key Word Recognition</w:t>
      </w:r>
      <w:r w:rsidRPr="002B524A">
        <w:t xml:space="preserve">. </w:t>
      </w:r>
      <w:r w:rsidRPr="008F3017">
        <w:rPr>
          <w:rFonts w:cs="Calibri"/>
        </w:rPr>
        <w:t>Find the French words/phrases that best express the meanings of the following English words/phrases</w:t>
      </w:r>
      <w:r>
        <w:rPr>
          <w:rFonts w:cs="Calibri"/>
        </w:rPr>
        <w:t>.</w:t>
      </w:r>
    </w:p>
    <w:p w:rsidR="00592B0D" w:rsidRDefault="00592B0D" w:rsidP="00A37ACB">
      <w:pPr>
        <w:pStyle w:val="NoSpacing"/>
        <w:spacing w:line="360" w:lineRule="auto"/>
        <w:rPr>
          <w:rFonts w:cs="Calibri"/>
        </w:rPr>
        <w:sectPr w:rsidR="00592B0D" w:rsidSect="00592B0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lastRenderedPageBreak/>
        <w:t>1.</w:t>
      </w:r>
      <w:r w:rsidR="00FB7DEA">
        <w:rPr>
          <w:rFonts w:cs="Calibri"/>
        </w:rPr>
        <w:t xml:space="preserve"> The United Kingdom</w:t>
      </w:r>
      <w:r w:rsidR="00592B0D">
        <w:rPr>
          <w:rFonts w:cs="Calibri"/>
        </w:rPr>
        <w:t xml:space="preserve"> 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2.</w:t>
      </w:r>
      <w:r w:rsidR="00FB7DEA">
        <w:rPr>
          <w:rFonts w:cs="Calibri"/>
        </w:rPr>
        <w:t xml:space="preserve"> The Netherlands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3.</w:t>
      </w:r>
      <w:r w:rsidR="00FB7DEA">
        <w:rPr>
          <w:rFonts w:cs="Calibri"/>
        </w:rPr>
        <w:t xml:space="preserve"> less than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4.</w:t>
      </w:r>
      <w:r w:rsidR="00FB7DEA">
        <w:rPr>
          <w:rFonts w:cs="Calibri"/>
        </w:rPr>
        <w:t xml:space="preserve">  a piece of jewelry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5.</w:t>
      </w:r>
      <w:r w:rsidR="00FB7DEA">
        <w:rPr>
          <w:rFonts w:cs="Calibri"/>
        </w:rPr>
        <w:t xml:space="preserve"> average budget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lastRenderedPageBreak/>
        <w:t>6.</w:t>
      </w:r>
      <w:r w:rsidR="00FB7DEA">
        <w:rPr>
          <w:rFonts w:cs="Calibri"/>
        </w:rPr>
        <w:t xml:space="preserve"> is celebrated 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7.</w:t>
      </w:r>
      <w:r w:rsidR="00FB7DEA">
        <w:rPr>
          <w:rFonts w:cs="Calibri"/>
        </w:rPr>
        <w:t xml:space="preserve"> a diet book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8.</w:t>
      </w:r>
      <w:r w:rsidR="00FB7DEA">
        <w:rPr>
          <w:rFonts w:cs="Calibri"/>
        </w:rPr>
        <w:t xml:space="preserve"> a household appliance</w:t>
      </w:r>
      <w:r w:rsidR="00592B0D">
        <w:rPr>
          <w:rFonts w:cs="Calibri"/>
        </w:rPr>
        <w:t>_________________________</w:t>
      </w:r>
    </w:p>
    <w:p w:rsidR="00A37ACB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>9.</w:t>
      </w:r>
      <w:r w:rsidR="00FB7DEA">
        <w:rPr>
          <w:rFonts w:cs="Calibri"/>
        </w:rPr>
        <w:t xml:space="preserve"> a makeover</w:t>
      </w:r>
      <w:r w:rsidR="00592B0D">
        <w:rPr>
          <w:rFonts w:cs="Calibri"/>
        </w:rPr>
        <w:t>_________________________</w:t>
      </w:r>
    </w:p>
    <w:p w:rsidR="00A37ACB" w:rsidRPr="006D5DE2" w:rsidRDefault="00A37ACB" w:rsidP="00A37ACB">
      <w:pPr>
        <w:pStyle w:val="NoSpacing"/>
        <w:spacing w:line="360" w:lineRule="auto"/>
        <w:rPr>
          <w:rFonts w:cs="Calibri"/>
        </w:rPr>
      </w:pPr>
      <w:r>
        <w:rPr>
          <w:rFonts w:cs="Calibri"/>
        </w:rPr>
        <w:t xml:space="preserve">10. </w:t>
      </w:r>
      <w:r w:rsidR="00592B0D">
        <w:rPr>
          <w:rFonts w:cs="Calibri"/>
        </w:rPr>
        <w:t xml:space="preserve"> a scale _________________________</w:t>
      </w:r>
    </w:p>
    <w:p w:rsidR="00592B0D" w:rsidRDefault="00592B0D" w:rsidP="00A37ACB">
      <w:pPr>
        <w:pStyle w:val="NoSpacing"/>
        <w:spacing w:line="360" w:lineRule="auto"/>
        <w:rPr>
          <w:b/>
        </w:rPr>
        <w:sectPr w:rsidR="00592B0D" w:rsidSect="00592B0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A37ACB" w:rsidRDefault="00A37ACB" w:rsidP="00A37ACB">
      <w:pPr>
        <w:pStyle w:val="NoSpacing"/>
        <w:spacing w:line="360" w:lineRule="auto"/>
        <w:rPr>
          <w:b/>
        </w:rPr>
      </w:pPr>
      <w:r w:rsidRPr="008F3017">
        <w:rPr>
          <w:b/>
        </w:rPr>
        <w:lastRenderedPageBreak/>
        <w:t xml:space="preserve">B. What is the main idea of this </w:t>
      </w:r>
      <w:r w:rsidR="00592B0D">
        <w:rPr>
          <w:b/>
        </w:rPr>
        <w:t>infographic</w:t>
      </w:r>
      <w:r w:rsidRPr="008F3017">
        <w:rPr>
          <w:b/>
        </w:rPr>
        <w:t>?</w:t>
      </w:r>
      <w:r>
        <w:rPr>
          <w:b/>
        </w:rPr>
        <w:t xml:space="preserve">  Answer in English. </w:t>
      </w:r>
    </w:p>
    <w:p w:rsidR="00A37ACB" w:rsidRDefault="00A37ACB" w:rsidP="00A37ACB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A37ACB" w:rsidRDefault="00A37ACB" w:rsidP="00A37ACB">
      <w:pPr>
        <w:pStyle w:val="NoSpacing"/>
      </w:pPr>
    </w:p>
    <w:p w:rsidR="00A37ACB" w:rsidRPr="00456AB2" w:rsidRDefault="00A37ACB" w:rsidP="00A37ACB">
      <w:pPr>
        <w:pStyle w:val="NoSpacing"/>
        <w:rPr>
          <w:b/>
        </w:rPr>
      </w:pPr>
      <w:r w:rsidRPr="00456AB2">
        <w:rPr>
          <w:b/>
        </w:rPr>
        <w:t>C. Supporting Details.</w:t>
      </w:r>
      <w:r>
        <w:rPr>
          <w:b/>
        </w:rPr>
        <w:t xml:space="preserve"> </w:t>
      </w:r>
    </w:p>
    <w:p w:rsidR="00A37ACB" w:rsidRDefault="00A37ACB" w:rsidP="00A37ACB">
      <w:pPr>
        <w:pStyle w:val="NoSpacing"/>
      </w:pPr>
      <w:r>
        <w:t>1. Check each detail that is mentioned in the article (not all are included).</w:t>
      </w:r>
    </w:p>
    <w:p w:rsidR="00A37ACB" w:rsidRDefault="00A37ACB" w:rsidP="00A37ACB">
      <w:pPr>
        <w:pStyle w:val="NoSpacing"/>
      </w:pPr>
      <w:r>
        <w:t xml:space="preserve">2. Fill in the information that is given for each detail you have checked.  Write in English. </w:t>
      </w:r>
    </w:p>
    <w:p w:rsidR="00B153DC" w:rsidRDefault="00B153DC" w:rsidP="00A37ACB">
      <w:pPr>
        <w:pStyle w:val="NoSpacing"/>
      </w:pP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>The amount of money spent on Valentine’s Day flowers in 2011. 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average price of a bouquet of flowers in the U.S.</w:t>
      </w:r>
      <w:r w:rsidR="00B153DC" w:rsidRPr="00B153DC">
        <w:t xml:space="preserve"> </w:t>
      </w:r>
      <w:r w:rsidR="00B153DC">
        <w:t>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average price of a bouquet of flowers in France_________________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percentage of Americans that give jewelry for Valentine’s Day_________________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percentage of French people that give jewelry for Valentine’s Day_________________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percentage of French couples that think Valentine’s day is the most romantic day of the year 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>The percentage of French people who give practical gifts</w:t>
      </w:r>
      <w:r w:rsidR="00B153DC" w:rsidRPr="00B153DC">
        <w:t xml:space="preserve"> </w:t>
      </w:r>
      <w:r w:rsidR="00B153DC">
        <w:t>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percentage of French people who give romantic gifts</w:t>
      </w:r>
      <w:r w:rsidR="00B153DC" w:rsidRPr="00B153DC">
        <w:t xml:space="preserve"> </w:t>
      </w:r>
      <w:r w:rsidR="00B153DC">
        <w:t>_________________</w:t>
      </w:r>
    </w:p>
    <w:p w:rsidR="00A37ACB" w:rsidRDefault="00A37ACB" w:rsidP="00A37ACB">
      <w:pPr>
        <w:pStyle w:val="NoSpacing"/>
        <w:spacing w:line="360" w:lineRule="auto"/>
      </w:pPr>
      <w:r>
        <w:t xml:space="preserve">___ </w:t>
      </w:r>
      <w:r w:rsidR="00B153DC">
        <w:t xml:space="preserve"> The percentage of French couples who don’t celebrate Valentine’s Day because it’s so commercial _____________</w:t>
      </w:r>
    </w:p>
    <w:p w:rsidR="00A37ACB" w:rsidRDefault="00B153DC" w:rsidP="00A37ACB">
      <w:pPr>
        <w:pStyle w:val="NoSpacing"/>
        <w:spacing w:line="360" w:lineRule="auto"/>
      </w:pPr>
      <w:r>
        <w:t>___ A country where Valentine’s Day is celebrated between friends _________________</w:t>
      </w:r>
    </w:p>
    <w:p w:rsidR="00A37ACB" w:rsidRDefault="00A37ACB" w:rsidP="00A37ACB">
      <w:pPr>
        <w:pStyle w:val="NoSpacing"/>
      </w:pPr>
    </w:p>
    <w:p w:rsidR="00A37ACB" w:rsidRDefault="00A37ACB" w:rsidP="00A37ACB">
      <w:pPr>
        <w:pStyle w:val="NoSpacing"/>
        <w:rPr>
          <w:rFonts w:cs="Calibri"/>
          <w:b/>
        </w:rPr>
      </w:pPr>
    </w:p>
    <w:p w:rsidR="00A37ACB" w:rsidRDefault="00B153DC" w:rsidP="00A37ACB">
      <w:pPr>
        <w:pStyle w:val="NoSpacing"/>
        <w:rPr>
          <w:rFonts w:cs="Calibri"/>
        </w:rPr>
      </w:pPr>
      <w:r>
        <w:rPr>
          <w:rFonts w:cs="Calibri"/>
          <w:b/>
        </w:rPr>
        <w:t>D</w:t>
      </w:r>
      <w:r w:rsidR="00A37ACB">
        <w:rPr>
          <w:rFonts w:cs="Calibri"/>
          <w:b/>
        </w:rPr>
        <w:t xml:space="preserve">. Guessing Meaning from Context. </w:t>
      </w:r>
      <w:r w:rsidR="00A37ACB" w:rsidRPr="00836AF6">
        <w:rPr>
          <w:rFonts w:cs="Calibri"/>
        </w:rPr>
        <w:t xml:space="preserve">Find the underlined words/phrases and write what you think they mean in English. </w:t>
      </w:r>
    </w:p>
    <w:p w:rsidR="00716CFD" w:rsidRPr="00836AF6" w:rsidRDefault="00716CFD" w:rsidP="00A37ACB">
      <w:pPr>
        <w:pStyle w:val="NoSpacing"/>
      </w:pPr>
    </w:p>
    <w:p w:rsidR="00A37ACB" w:rsidRPr="00B153DC" w:rsidRDefault="00A37ACB" w:rsidP="00B153DC">
      <w:pPr>
        <w:pStyle w:val="NoSpacing"/>
        <w:rPr>
          <w:lang w:val="fr-FR"/>
        </w:rPr>
      </w:pPr>
      <w:r w:rsidRPr="00B153DC">
        <w:rPr>
          <w:lang w:val="fr-FR"/>
        </w:rPr>
        <w:t>1.</w:t>
      </w:r>
      <w:r w:rsidR="00B153DC" w:rsidRPr="00B153DC">
        <w:rPr>
          <w:lang w:val="fr-FR"/>
        </w:rPr>
        <w:t xml:space="preserve"> 12% des Français </w:t>
      </w:r>
      <w:r w:rsidR="00B153DC">
        <w:rPr>
          <w:lang w:val="fr-FR"/>
        </w:rPr>
        <w:t>op</w:t>
      </w:r>
      <w:r w:rsidR="00B153DC" w:rsidRPr="00B153DC">
        <w:rPr>
          <w:lang w:val="fr-FR"/>
        </w:rPr>
        <w:t>tent pour des cadeaux très</w:t>
      </w:r>
      <w:r w:rsidR="00B153DC">
        <w:rPr>
          <w:lang w:val="fr-FR"/>
        </w:rPr>
        <w:t xml:space="preserve"> romantiques (un massage à</w:t>
      </w:r>
      <w:r w:rsidR="00B153DC" w:rsidRPr="00B153DC">
        <w:rPr>
          <w:lang w:val="fr-FR"/>
        </w:rPr>
        <w:t xml:space="preserve"> deux, un vol </w:t>
      </w:r>
      <w:r w:rsidR="00B153DC" w:rsidRPr="00B153DC">
        <w:rPr>
          <w:u w:val="single"/>
          <w:lang w:val="fr-FR"/>
        </w:rPr>
        <w:t>en montgolfière</w:t>
      </w:r>
      <w:r w:rsidR="00B153DC">
        <w:rPr>
          <w:lang w:val="fr-FR"/>
        </w:rPr>
        <w:t>, une balade à cheval</w:t>
      </w:r>
      <w:r w:rsidR="00B153DC" w:rsidRPr="00B153DC">
        <w:rPr>
          <w:lang w:val="fr-FR"/>
        </w:rPr>
        <w:t>)</w:t>
      </w:r>
      <w:r w:rsidR="00B153DC">
        <w:rPr>
          <w:lang w:val="fr-FR"/>
        </w:rPr>
        <w:t xml:space="preserve"> ________________________</w:t>
      </w:r>
    </w:p>
    <w:p w:rsidR="00A37ACB" w:rsidRPr="00C36394" w:rsidRDefault="00A37ACB" w:rsidP="00A37ACB">
      <w:pPr>
        <w:pStyle w:val="NoSpacing"/>
        <w:spacing w:line="360" w:lineRule="auto"/>
        <w:rPr>
          <w:lang w:val="fr-FR"/>
        </w:rPr>
      </w:pPr>
      <w:r w:rsidRPr="00C36394">
        <w:rPr>
          <w:lang w:val="fr-FR"/>
        </w:rPr>
        <w:t>2.</w:t>
      </w:r>
      <w:r w:rsidR="00B153DC" w:rsidRPr="00C36394">
        <w:rPr>
          <w:lang w:val="fr-FR"/>
        </w:rPr>
        <w:t xml:space="preserve"> </w:t>
      </w:r>
      <w:r w:rsidR="00C36394" w:rsidRPr="00C36394">
        <w:rPr>
          <w:lang w:val="fr-FR"/>
        </w:rPr>
        <w:t xml:space="preserve">La Saint Valentin représente 40% du chiffre d’affaires des </w:t>
      </w:r>
      <w:r w:rsidR="00C36394" w:rsidRPr="00C36394">
        <w:rPr>
          <w:u w:val="single"/>
          <w:lang w:val="fr-FR"/>
        </w:rPr>
        <w:t>bijoutiers</w:t>
      </w:r>
      <w:r w:rsidR="00C36394" w:rsidRPr="00C36394">
        <w:rPr>
          <w:lang w:val="fr-FR"/>
        </w:rPr>
        <w:t xml:space="preserve"> et des fleuristes. </w:t>
      </w:r>
      <w:r w:rsidR="00D22FE9">
        <w:rPr>
          <w:lang w:val="fr-FR"/>
        </w:rPr>
        <w:t>________________________</w:t>
      </w:r>
    </w:p>
    <w:p w:rsidR="00A37ACB" w:rsidRPr="00716CFD" w:rsidRDefault="00A37ACB" w:rsidP="00A37ACB">
      <w:pPr>
        <w:pStyle w:val="NoSpacing"/>
        <w:spacing w:line="360" w:lineRule="auto"/>
        <w:rPr>
          <w:lang w:val="fr-FR"/>
        </w:rPr>
      </w:pPr>
      <w:r w:rsidRPr="00C36394">
        <w:rPr>
          <w:lang w:val="fr-FR"/>
        </w:rPr>
        <w:t>3.</w:t>
      </w:r>
      <w:r w:rsidR="00C36394" w:rsidRPr="00C36394">
        <w:rPr>
          <w:lang w:val="fr-FR"/>
        </w:rPr>
        <w:t xml:space="preserve"> 85% d</w:t>
      </w:r>
      <w:r w:rsidR="00C36394">
        <w:rPr>
          <w:lang w:val="fr-FR"/>
        </w:rPr>
        <w:t>e</w:t>
      </w:r>
      <w:r w:rsidR="00C36394" w:rsidRPr="00C36394">
        <w:rPr>
          <w:lang w:val="fr-FR"/>
        </w:rPr>
        <w:t xml:space="preserve">s femmes interrogées </w:t>
      </w:r>
      <w:r w:rsidR="00C36394" w:rsidRPr="00C36394">
        <w:rPr>
          <w:u w:val="single"/>
          <w:lang w:val="fr-FR"/>
        </w:rPr>
        <w:t xml:space="preserve">souhaitent </w:t>
      </w:r>
      <w:r w:rsidR="00C36394" w:rsidRPr="00C36394">
        <w:rPr>
          <w:lang w:val="fr-FR"/>
        </w:rPr>
        <w:t xml:space="preserve">recevoir une bague. </w:t>
      </w:r>
      <w:r w:rsidR="00D22FE9" w:rsidRPr="00716CFD">
        <w:rPr>
          <w:lang w:val="fr-FR"/>
        </w:rPr>
        <w:t>________________________</w:t>
      </w:r>
    </w:p>
    <w:p w:rsidR="00A37ACB" w:rsidRPr="00716CFD" w:rsidRDefault="00A37ACB" w:rsidP="00A37ACB">
      <w:pPr>
        <w:pStyle w:val="NoSpacing"/>
        <w:spacing w:line="360" w:lineRule="auto"/>
        <w:rPr>
          <w:lang w:val="fr-FR"/>
        </w:rPr>
      </w:pPr>
      <w:r w:rsidRPr="00716CFD">
        <w:rPr>
          <w:lang w:val="fr-FR"/>
        </w:rPr>
        <w:t>4.</w:t>
      </w:r>
      <w:r w:rsidR="00D22FE9" w:rsidRPr="00716CFD">
        <w:rPr>
          <w:lang w:val="fr-FR"/>
        </w:rPr>
        <w:t xml:space="preserve"> une crème anti </w:t>
      </w:r>
      <w:r w:rsidR="00D22FE9" w:rsidRPr="00716CFD">
        <w:rPr>
          <w:u w:val="single"/>
          <w:lang w:val="fr-FR"/>
        </w:rPr>
        <w:t>rides</w:t>
      </w:r>
      <w:r w:rsidR="00D22FE9" w:rsidRPr="00716CFD">
        <w:rPr>
          <w:lang w:val="fr-FR"/>
        </w:rPr>
        <w:t xml:space="preserve"> ________________________</w:t>
      </w:r>
    </w:p>
    <w:p w:rsidR="00A37ACB" w:rsidRPr="00D22FE9" w:rsidRDefault="00A37ACB" w:rsidP="00A37ACB">
      <w:pPr>
        <w:pStyle w:val="NoSpacing"/>
        <w:spacing w:line="360" w:lineRule="auto"/>
        <w:rPr>
          <w:lang w:val="fr-FR"/>
        </w:rPr>
      </w:pPr>
      <w:r w:rsidRPr="00D22FE9">
        <w:rPr>
          <w:lang w:val="fr-FR"/>
        </w:rPr>
        <w:t xml:space="preserve">5. </w:t>
      </w:r>
      <w:r w:rsidR="00D22FE9" w:rsidRPr="00D22FE9">
        <w:rPr>
          <w:lang w:val="fr-FR"/>
        </w:rPr>
        <w:t>Un objet déco “</w:t>
      </w:r>
      <w:r w:rsidR="00D22FE9" w:rsidRPr="00D22FE9">
        <w:rPr>
          <w:u w:val="single"/>
          <w:lang w:val="fr-FR"/>
        </w:rPr>
        <w:t>ramasse poussière</w:t>
      </w:r>
      <w:r w:rsidR="00D22FE9" w:rsidRPr="00D22FE9">
        <w:rPr>
          <w:lang w:val="fr-FR"/>
        </w:rPr>
        <w:t>” ____________________________</w:t>
      </w:r>
    </w:p>
    <w:p w:rsidR="00A37ACB" w:rsidRPr="00716CFD" w:rsidRDefault="00A37ACB" w:rsidP="00A37ACB">
      <w:pPr>
        <w:pStyle w:val="NoSpacing"/>
        <w:spacing w:line="360" w:lineRule="auto"/>
        <w:rPr>
          <w:rFonts w:cs="Calibri"/>
          <w:lang w:val="fr-FR"/>
        </w:rPr>
      </w:pPr>
    </w:p>
    <w:p w:rsidR="00A37ACB" w:rsidRPr="006D5DE2" w:rsidRDefault="00D22FE9" w:rsidP="00A37ACB">
      <w:pPr>
        <w:pStyle w:val="NoSpacing"/>
        <w:rPr>
          <w:b/>
        </w:rPr>
      </w:pPr>
      <w:r>
        <w:rPr>
          <w:b/>
        </w:rPr>
        <w:t>E</w:t>
      </w:r>
      <w:r w:rsidR="00A37ACB">
        <w:rPr>
          <w:b/>
        </w:rPr>
        <w:t xml:space="preserve">. Comparing Cultural Perspectives. </w:t>
      </w:r>
      <w:r w:rsidR="00A37ACB" w:rsidRPr="00FB57ED">
        <w:t>Answer the following questions in English.</w:t>
      </w:r>
      <w:r w:rsidR="00A37ACB">
        <w:rPr>
          <w:b/>
        </w:rPr>
        <w:t xml:space="preserve"> </w:t>
      </w:r>
    </w:p>
    <w:p w:rsidR="00A37ACB" w:rsidRDefault="00D22FE9" w:rsidP="00A37ACB">
      <w:pPr>
        <w:pStyle w:val="NoSpacing"/>
      </w:pPr>
      <w:r>
        <w:t xml:space="preserve">Compare French and American perspectives on Valentine’s Days based on what you read in the infographic. </w:t>
      </w:r>
    </w:p>
    <w:p w:rsidR="00D22FE9" w:rsidRDefault="00D22FE9" w:rsidP="00A37ACB">
      <w:pPr>
        <w:pStyle w:val="NoSpacing"/>
      </w:pPr>
    </w:p>
    <w:p w:rsidR="00D22FE9" w:rsidRDefault="00D22FE9" w:rsidP="00D22FE9">
      <w:pPr>
        <w:pStyle w:val="NoSpacing"/>
        <w:spacing w:line="360" w:lineRule="auto"/>
      </w:pPr>
      <w:r w:rsidRPr="00550BC4">
        <w:lastRenderedPageBreak/>
        <w:t>____________________________________________________________________________________________________________________________________________________________________________________________________</w:t>
      </w:r>
    </w:p>
    <w:p w:rsidR="00D22FE9" w:rsidRDefault="00D22FE9" w:rsidP="00D22FE9">
      <w:pPr>
        <w:pStyle w:val="NoSpacing"/>
        <w:spacing w:line="360" w:lineRule="auto"/>
      </w:pPr>
      <w:r w:rsidRPr="00550BC4">
        <w:t>____________________________________________________________________________________________________________________________________________________________________________________________________</w:t>
      </w:r>
    </w:p>
    <w:p w:rsidR="00886B1F" w:rsidRDefault="00886B1F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8F6AD6" w:rsidRDefault="008F6AD6"/>
    <w:p w:rsidR="00961123" w:rsidRDefault="00961123"/>
    <w:p w:rsidR="00961123" w:rsidRDefault="00961123"/>
    <w:p w:rsidR="00961123" w:rsidRDefault="00961123">
      <w:bookmarkStart w:id="0" w:name="_GoBack"/>
      <w:bookmarkEnd w:id="0"/>
    </w:p>
    <w:p w:rsidR="008F6AD6" w:rsidRDefault="008F6AD6" w:rsidP="008F6AD6">
      <w:pPr>
        <w:pStyle w:val="NoSpacing"/>
      </w:pPr>
    </w:p>
    <w:p w:rsidR="008F6AD6" w:rsidRDefault="008F6AD6" w:rsidP="008F6AD6">
      <w:pPr>
        <w:pStyle w:val="NoSpacing"/>
      </w:pPr>
    </w:p>
    <w:p w:rsidR="008F6AD6" w:rsidRDefault="008F6AD6" w:rsidP="008F6AD6">
      <w:pPr>
        <w:pStyle w:val="NoSpacing"/>
      </w:pPr>
    </w:p>
    <w:p w:rsidR="008F6AD6" w:rsidRDefault="008F6AD6"/>
    <w:p w:rsidR="00D22FE9" w:rsidRDefault="00D22FE9" w:rsidP="00D22FE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143500" cy="272835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7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  <w:r>
        <w:rPr>
          <w:noProof/>
        </w:rPr>
        <w:drawing>
          <wp:inline distT="0" distB="0" distL="0" distR="0">
            <wp:extent cx="5267178" cy="372137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78" cy="37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076825" cy="418132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39" cy="41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961123" w:rsidP="00D22FE9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3851910</wp:posOffset>
                </wp:positionV>
                <wp:extent cx="570865" cy="114300"/>
                <wp:effectExtent l="8255" t="10795" r="11430" b="825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09619" id="Rectangle 3" o:spid="_x0000_s1026" style="position:absolute;margin-left:83.15pt;margin-top:303.3pt;width:44.95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"/>
            </w:pict>
          </mc:Fallback>
        </mc:AlternateContent>
      </w:r>
      <w:r w:rsidR="00D22FE9">
        <w:rPr>
          <w:noProof/>
        </w:rPr>
        <w:drawing>
          <wp:inline distT="0" distB="0" distL="0" distR="0">
            <wp:extent cx="5009909" cy="4800600"/>
            <wp:effectExtent l="19050" t="0" r="241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33" cy="47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</w:p>
    <w:p w:rsidR="00D22FE9" w:rsidRDefault="00961123" w:rsidP="00D22FE9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2600325</wp:posOffset>
                </wp:positionV>
                <wp:extent cx="1714500" cy="781050"/>
                <wp:effectExtent l="9525" t="6985" r="9525" b="120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4646" id="Rectangle 2" o:spid="_x0000_s1026" style="position:absolute;margin-left:39pt;margin-top:204.75pt;width:135pt;height:6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3381375</wp:posOffset>
                </wp:positionV>
                <wp:extent cx="1714500" cy="1038225"/>
                <wp:effectExtent l="9525" t="6985" r="9525" b="1206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78DA9" id="Rectangle 4" o:spid="_x0000_s1026" style="position:absolute;margin-left:39pt;margin-top:266.25pt;width:135pt;height:8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"/>
            </w:pict>
          </mc:Fallback>
        </mc:AlternateContent>
      </w:r>
      <w:r w:rsidR="00D22FE9">
        <w:rPr>
          <w:noProof/>
        </w:rPr>
        <w:drawing>
          <wp:inline distT="0" distB="0" distL="0" distR="0">
            <wp:extent cx="6858000" cy="579653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  <w:r>
        <w:rPr>
          <w:noProof/>
        </w:rPr>
        <w:drawing>
          <wp:inline distT="0" distB="0" distL="0" distR="0">
            <wp:extent cx="6858000" cy="259617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  <w:r>
        <w:rPr>
          <w:noProof/>
        </w:rPr>
        <w:drawing>
          <wp:inline distT="0" distB="0" distL="0" distR="0">
            <wp:extent cx="6858000" cy="4795024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9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</w:p>
    <w:p w:rsidR="00D22FE9" w:rsidRDefault="00D22FE9" w:rsidP="00D22FE9">
      <w:pPr>
        <w:pStyle w:val="NoSpacing"/>
      </w:pPr>
      <w:r w:rsidRPr="0004722C">
        <w:t>http://fr.locita.com/societe/infographie-la-saint-v</w:t>
      </w:r>
      <w:r>
        <w:t xml:space="preserve">alentin-un-vrai-business-107822 </w:t>
      </w:r>
    </w:p>
    <w:p w:rsidR="008F6AD6" w:rsidRDefault="008F6AD6"/>
    <w:sectPr w:rsidR="008F6AD6" w:rsidSect="00592B0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ACB"/>
    <w:rsid w:val="002921A1"/>
    <w:rsid w:val="00330571"/>
    <w:rsid w:val="00592B0D"/>
    <w:rsid w:val="00716CFD"/>
    <w:rsid w:val="00886B1F"/>
    <w:rsid w:val="008F6AD6"/>
    <w:rsid w:val="00934DE5"/>
    <w:rsid w:val="00961123"/>
    <w:rsid w:val="00A37ACB"/>
    <w:rsid w:val="00B153DC"/>
    <w:rsid w:val="00C36394"/>
    <w:rsid w:val="00D22FE9"/>
    <w:rsid w:val="00FB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93F0D7-A1B1-4052-837B-EE44730E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37ACB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8F6AD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3285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Shepard</cp:lastModifiedBy>
  <cp:revision>2</cp:revision>
  <dcterms:created xsi:type="dcterms:W3CDTF">2015-02-12T01:31:00Z</dcterms:created>
  <dcterms:modified xsi:type="dcterms:W3CDTF">2015-02-12T01:31:00Z</dcterms:modified>
</cp:coreProperties>
</file>