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DA" w:rsidRPr="008C7DDA" w:rsidRDefault="008C7DDA" w:rsidP="00FC2ED0">
      <w:pPr>
        <w:pStyle w:val="NoSpacing"/>
        <w:rPr>
          <w:kern w:val="36"/>
          <w:lang w:val="fr-FR"/>
        </w:rPr>
      </w:pPr>
      <w:r w:rsidRPr="008C7DDA">
        <w:rPr>
          <w:kern w:val="36"/>
          <w:lang w:val="fr-FR"/>
        </w:rPr>
        <w:t xml:space="preserve">Pierre Auguste Renoir </w:t>
      </w:r>
      <w:hyperlink r:id="rId6" w:history="1">
        <w:r w:rsidRPr="008C7DDA">
          <w:rPr>
            <w:rStyle w:val="Hyperlink"/>
            <w:rFonts w:eastAsia="Times New Roman" w:cstheme="minorHAnsi"/>
            <w:b/>
            <w:bCs/>
            <w:kern w:val="36"/>
            <w:lang w:val="fr-FR"/>
          </w:rPr>
          <w:t>http://fr.vikidia.org/wiki/Pierre_Auguste_Renoir</w:t>
        </w:r>
      </w:hyperlink>
      <w:r w:rsidRPr="008C7DDA">
        <w:rPr>
          <w:kern w:val="36"/>
          <w:lang w:val="fr-FR"/>
        </w:rPr>
        <w:t xml:space="preserve"> </w:t>
      </w:r>
      <w:r w:rsidR="00B93140">
        <w:rPr>
          <w:kern w:val="36"/>
          <w:lang w:val="fr-FR"/>
        </w:rPr>
        <w:tab/>
      </w:r>
      <w:r w:rsidR="00B93140">
        <w:rPr>
          <w:kern w:val="36"/>
          <w:lang w:val="fr-FR"/>
        </w:rPr>
        <w:tab/>
      </w:r>
      <w:r w:rsidR="00B93140" w:rsidRPr="00B93140">
        <w:rPr>
          <w:b/>
          <w:kern w:val="36"/>
          <w:lang w:val="fr-FR"/>
        </w:rPr>
        <w:t>Partenaire A</w:t>
      </w:r>
    </w:p>
    <w:p w:rsidR="008C7DDA" w:rsidRPr="008C7DDA" w:rsidRDefault="008C7DDA" w:rsidP="00FC2ED0">
      <w:pPr>
        <w:pStyle w:val="NoSpacing"/>
        <w:rPr>
          <w:lang w:val="fr-FR"/>
        </w:rPr>
      </w:pPr>
      <w:r w:rsidRPr="008C7DDA">
        <w:rPr>
          <w:noProof/>
        </w:rPr>
        <w:drawing>
          <wp:inline distT="0" distB="0" distL="0" distR="0">
            <wp:extent cx="641953" cy="771690"/>
            <wp:effectExtent l="19050" t="0" r="5747" b="0"/>
            <wp:docPr id="2" name="Picture 2" descr="http://download.vikidia.org/vikidia/fr/images/thumb/5/59/Portrait_of_Renoir_by_Marie-F%C3%A9lix_Hippolyte-Lucas.jpg/140px-Portrait_of_Renoir_by_Marie-F%C3%A9lix_Hippolyte-Luca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vikidia.org/vikidia/fr/images/thumb/5/59/Portrait_of_Renoir_by_Marie-F%C3%A9lix_Hippolyte-Lucas.jpg/140px-Portrait_of_Renoir_by_Marie-F%C3%A9lix_Hippolyte-Lucas.jpg">
                      <a:hlinkClick r:id="rId7"/>
                    </pic:cNvPr>
                    <pic:cNvPicPr>
                      <a:picLocks noChangeAspect="1" noChangeArrowheads="1"/>
                    </pic:cNvPicPr>
                  </pic:nvPicPr>
                  <pic:blipFill>
                    <a:blip r:embed="rId8" cstate="print"/>
                    <a:srcRect/>
                    <a:stretch>
                      <a:fillRect/>
                    </a:stretch>
                  </pic:blipFill>
                  <pic:spPr bwMode="auto">
                    <a:xfrm>
                      <a:off x="0" y="0"/>
                      <a:ext cx="641933" cy="771665"/>
                    </a:xfrm>
                    <a:prstGeom prst="rect">
                      <a:avLst/>
                    </a:prstGeom>
                    <a:noFill/>
                    <a:ln w="9525">
                      <a:noFill/>
                      <a:miter lim="800000"/>
                      <a:headEnd/>
                      <a:tailEnd/>
                    </a:ln>
                  </pic:spPr>
                </pic:pic>
              </a:graphicData>
            </a:graphic>
          </wp:inline>
        </w:drawing>
      </w:r>
    </w:p>
    <w:p w:rsidR="008C7DDA" w:rsidRPr="008C7DDA" w:rsidRDefault="008C7DDA" w:rsidP="00FC2ED0">
      <w:pPr>
        <w:pStyle w:val="NoSpacing"/>
        <w:rPr>
          <w:lang w:val="fr-FR"/>
        </w:rPr>
      </w:pPr>
      <w:r w:rsidRPr="008C7DDA">
        <w:rPr>
          <w:noProof/>
        </w:rPr>
        <w:drawing>
          <wp:inline distT="0" distB="0" distL="0" distR="0">
            <wp:extent cx="142875" cy="105410"/>
            <wp:effectExtent l="19050" t="0" r="9525" b="0"/>
            <wp:docPr id="3" name="Picture 3" descr="http://fr.vikidia.org/w/skins/common/images/magnify-clip.png">
              <a:hlinkClick xmlns:a="http://schemas.openxmlformats.org/drawingml/2006/main" r:id="rId7"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vikidia.org/w/skins/common/images/magnify-clip.png">
                      <a:hlinkClick r:id="rId7" tooltip="&quot;Agrandir&quot;"/>
                    </pic:cNvPr>
                    <pic:cNvPicPr>
                      <a:picLocks noChangeAspect="1" noChangeArrowheads="1"/>
                    </pic:cNvPicPr>
                  </pic:nvPicPr>
                  <pic:blipFill>
                    <a:blip r:embed="rId9" cstate="print"/>
                    <a:srcRect/>
                    <a:stretch>
                      <a:fillRect/>
                    </a:stretch>
                  </pic:blipFill>
                  <pic:spPr bwMode="auto">
                    <a:xfrm>
                      <a:off x="0" y="0"/>
                      <a:ext cx="142875" cy="105410"/>
                    </a:xfrm>
                    <a:prstGeom prst="rect">
                      <a:avLst/>
                    </a:prstGeom>
                    <a:noFill/>
                    <a:ln w="9525">
                      <a:noFill/>
                      <a:miter lim="800000"/>
                      <a:headEnd/>
                      <a:tailEnd/>
                    </a:ln>
                  </pic:spPr>
                </pic:pic>
              </a:graphicData>
            </a:graphic>
          </wp:inline>
        </w:drawing>
      </w:r>
    </w:p>
    <w:p w:rsidR="008C7DDA" w:rsidRPr="008C7DDA" w:rsidRDefault="008C7DDA" w:rsidP="00FC2ED0">
      <w:pPr>
        <w:pStyle w:val="NoSpacing"/>
        <w:rPr>
          <w:lang w:val="fr-FR"/>
        </w:rPr>
      </w:pPr>
      <w:r w:rsidRPr="008C7DDA">
        <w:rPr>
          <w:lang w:val="fr-FR"/>
        </w:rPr>
        <w:t>Portrait de Renoir, par (</w:t>
      </w:r>
      <w:hyperlink r:id="rId10" w:tooltip="Marie-Félix Hippolyte-Lucas (page inexistante)" w:history="1">
        <w:r w:rsidRPr="008C7DDA">
          <w:rPr>
            <w:color w:val="0000FF"/>
            <w:u w:val="single"/>
            <w:lang w:val="fr-FR"/>
          </w:rPr>
          <w:t>Marie-Félix Hippolyte-Lucas</w:t>
        </w:r>
      </w:hyperlink>
      <w:r w:rsidRPr="008C7DDA">
        <w:rPr>
          <w:lang w:val="fr-FR"/>
        </w:rPr>
        <w:t>, 1919</w:t>
      </w:r>
    </w:p>
    <w:p w:rsidR="008C7DDA" w:rsidRPr="008C7DDA" w:rsidRDefault="008C7DDA" w:rsidP="00FC2ED0">
      <w:pPr>
        <w:pStyle w:val="NoSpacing"/>
        <w:rPr>
          <w:lang w:val="fr-FR"/>
        </w:rPr>
      </w:pPr>
      <w:r w:rsidRPr="008C7DDA">
        <w:rPr>
          <w:lang w:val="fr-FR"/>
        </w:rPr>
        <w:t>Pierre Auguste Renoir (</w:t>
      </w:r>
      <w:hyperlink r:id="rId11" w:tooltip="Limoges" w:history="1">
        <w:r w:rsidRPr="008C7DDA">
          <w:rPr>
            <w:color w:val="0000FF"/>
            <w:u w:val="single"/>
            <w:lang w:val="fr-FR"/>
          </w:rPr>
          <w:t>Limoges</w:t>
        </w:r>
      </w:hyperlink>
      <w:r w:rsidRPr="008C7DDA">
        <w:rPr>
          <w:lang w:val="fr-FR"/>
        </w:rPr>
        <w:t>, 25 février 1841-</w:t>
      </w:r>
      <w:hyperlink r:id="rId12" w:tooltip="Cagnes-sur-Mer (page inexistante)" w:history="1">
        <w:r w:rsidRPr="008C7DDA">
          <w:rPr>
            <w:color w:val="0000FF"/>
            <w:u w:val="single"/>
            <w:lang w:val="fr-FR"/>
          </w:rPr>
          <w:t>Cagnes-sur-Mer</w:t>
        </w:r>
      </w:hyperlink>
      <w:r w:rsidRPr="008C7DDA">
        <w:rPr>
          <w:lang w:val="fr-FR"/>
        </w:rPr>
        <w:t xml:space="preserve">, 3 décembre 1919), couramment appelé Auguste Renoir ou juste Renoir, est l'un des plus célèbres </w:t>
      </w:r>
      <w:hyperlink r:id="rId13" w:tooltip="Peintre" w:history="1">
        <w:r w:rsidRPr="008C7DDA">
          <w:rPr>
            <w:color w:val="0000FF"/>
            <w:u w:val="single"/>
            <w:lang w:val="fr-FR"/>
          </w:rPr>
          <w:t>peintres</w:t>
        </w:r>
      </w:hyperlink>
      <w:r w:rsidRPr="008C7DDA">
        <w:rPr>
          <w:lang w:val="fr-FR"/>
        </w:rPr>
        <w:t xml:space="preserve"> </w:t>
      </w:r>
      <w:hyperlink r:id="rId14" w:tooltip="France" w:history="1">
        <w:r w:rsidRPr="008C7DDA">
          <w:rPr>
            <w:color w:val="0000FF"/>
            <w:u w:val="single"/>
            <w:lang w:val="fr-FR"/>
          </w:rPr>
          <w:t>français</w:t>
        </w:r>
      </w:hyperlink>
      <w:r w:rsidRPr="008C7DDA">
        <w:rPr>
          <w:lang w:val="fr-FR"/>
        </w:rPr>
        <w:t xml:space="preserve">. Il a appartenu à l'école </w:t>
      </w:r>
      <w:hyperlink r:id="rId15" w:tooltip="Impressionnisme" w:history="1">
        <w:r w:rsidRPr="008C7DDA">
          <w:rPr>
            <w:color w:val="0000FF"/>
            <w:u w:val="single"/>
            <w:lang w:val="fr-FR"/>
          </w:rPr>
          <w:t>impressionniste</w:t>
        </w:r>
      </w:hyperlink>
      <w:r w:rsidRPr="008C7DDA">
        <w:rPr>
          <w:lang w:val="fr-FR"/>
        </w:rPr>
        <w:t xml:space="preserve">, mais Il a peint environ 6 000 tableaux dans toute sa </w:t>
      </w:r>
      <w:hyperlink r:id="rId16" w:tooltip="Vie" w:history="1">
        <w:r w:rsidRPr="008C7DDA">
          <w:rPr>
            <w:rStyle w:val="Hyperlink"/>
            <w:rFonts w:eastAsia="Times New Roman" w:cstheme="minorHAnsi"/>
            <w:lang w:val="fr-FR"/>
          </w:rPr>
          <w:t>vie</w:t>
        </w:r>
      </w:hyperlink>
      <w:r w:rsidRPr="008C7DDA">
        <w:rPr>
          <w:lang w:val="fr-FR"/>
        </w:rPr>
        <w:t xml:space="preserve"> de peintre. </w:t>
      </w:r>
    </w:p>
    <w:p w:rsidR="008C7DDA" w:rsidRPr="008C7DDA" w:rsidRDefault="008C7DDA" w:rsidP="00FC2ED0">
      <w:pPr>
        <w:pStyle w:val="NoSpacing"/>
        <w:rPr>
          <w:lang w:val="fr-FR"/>
        </w:rPr>
      </w:pPr>
      <w:r w:rsidRPr="008C7DDA">
        <w:rPr>
          <w:lang w:val="fr-FR"/>
        </w:rPr>
        <w:t>Biographie</w:t>
      </w:r>
    </w:p>
    <w:p w:rsidR="008C7DDA" w:rsidRPr="008C7DDA" w:rsidRDefault="008C7DDA" w:rsidP="00FC2ED0">
      <w:pPr>
        <w:pStyle w:val="NoSpacing"/>
        <w:rPr>
          <w:lang w:val="fr-FR"/>
        </w:rPr>
      </w:pPr>
      <w:r w:rsidRPr="008C7DDA">
        <w:rPr>
          <w:lang w:val="fr-FR"/>
        </w:rPr>
        <w:t xml:space="preserve">En 1844, Auguste Renoir et sa famille quittent Limoges pour </w:t>
      </w:r>
      <w:hyperlink r:id="rId17" w:tooltip="Paris" w:history="1">
        <w:r w:rsidRPr="008C7DDA">
          <w:rPr>
            <w:color w:val="0000FF"/>
            <w:u w:val="single"/>
            <w:lang w:val="fr-FR"/>
          </w:rPr>
          <w:t>Paris</w:t>
        </w:r>
      </w:hyperlink>
      <w:r w:rsidRPr="008C7DDA">
        <w:rPr>
          <w:lang w:val="fr-FR"/>
        </w:rPr>
        <w:t xml:space="preserve">. A un peu plus de 13 ans, il peint, jusque l’âge de 17 ans, des bouquets, des fleurs sur de la porcelaine. En 1862, Renoir rencontre </w:t>
      </w:r>
      <w:hyperlink r:id="rId18" w:tooltip="Claude Monet" w:history="1">
        <w:r w:rsidRPr="008C7DDA">
          <w:rPr>
            <w:color w:val="0000FF"/>
            <w:u w:val="single"/>
            <w:lang w:val="fr-FR"/>
          </w:rPr>
          <w:t>Monet</w:t>
        </w:r>
      </w:hyperlink>
      <w:r w:rsidRPr="008C7DDA">
        <w:rPr>
          <w:lang w:val="fr-FR"/>
        </w:rPr>
        <w:t xml:space="preserve"> et </w:t>
      </w:r>
      <w:hyperlink r:id="rId19" w:tooltip="Alfred Sisley" w:history="1">
        <w:r w:rsidRPr="008C7DDA">
          <w:rPr>
            <w:color w:val="0000FF"/>
            <w:u w:val="single"/>
            <w:lang w:val="fr-FR"/>
          </w:rPr>
          <w:t>Alfred Sisley</w:t>
        </w:r>
      </w:hyperlink>
      <w:r w:rsidRPr="008C7DDA">
        <w:rPr>
          <w:lang w:val="fr-FR"/>
        </w:rPr>
        <w:t xml:space="preserve">. De 1870 à 1883, Renoir entre dans la période impressionniste. Il peint beaucoup de paysages et des scènes de la vie sociale urbaine. Son œuvre la plus connue est le </w:t>
      </w:r>
      <w:r w:rsidRPr="008C7DDA">
        <w:rPr>
          <w:i/>
          <w:iCs/>
          <w:lang w:val="fr-FR"/>
        </w:rPr>
        <w:t>Déjeuner des canotiers</w:t>
      </w:r>
      <w:r w:rsidRPr="008C7DDA">
        <w:rPr>
          <w:lang w:val="fr-FR"/>
        </w:rPr>
        <w:t xml:space="preserve">. Ensuite, il prend un autre style (celui d'Ingres). Il réalise les </w:t>
      </w:r>
      <w:r w:rsidRPr="008C7DDA">
        <w:rPr>
          <w:i/>
          <w:iCs/>
          <w:lang w:val="fr-FR"/>
        </w:rPr>
        <w:t>Grandes baigneuses</w:t>
      </w:r>
      <w:r w:rsidRPr="008C7DDA">
        <w:rPr>
          <w:lang w:val="fr-FR"/>
        </w:rPr>
        <w:t xml:space="preserve">, ce qui lui prend trois ans. De 1890 à 1900, Renoir change de nouveau son style en faisant un mélange des deux précédents. Il change encore plusieurs fois de style, c'est un caractère impulsif. </w:t>
      </w:r>
    </w:p>
    <w:p w:rsidR="008C7DDA" w:rsidRPr="008C7DDA" w:rsidRDefault="00B93140" w:rsidP="00FC2ED0">
      <w:pPr>
        <w:pStyle w:val="NoSpacing"/>
        <w:rPr>
          <w:lang w:val="fr-FR"/>
        </w:rPr>
      </w:pPr>
      <w:r>
        <w:rPr>
          <w:lang w:val="fr-FR"/>
        </w:rPr>
        <w:t xml:space="preserve">Après la mort de son épouse en 1915, Renoir est cloué dans son fauteuil roulant. Il continue à peindre. En 1919, il meurt après avoir pu visiter le </w:t>
      </w:r>
      <w:hyperlink r:id="rId20" w:tooltip="Musée du Louvre" w:history="1">
        <w:r>
          <w:rPr>
            <w:rStyle w:val="Hyperlink"/>
            <w:lang w:val="fr-FR"/>
          </w:rPr>
          <w:t>Louvre</w:t>
        </w:r>
      </w:hyperlink>
      <w:r>
        <w:rPr>
          <w:lang w:val="fr-FR"/>
        </w:rPr>
        <w:t xml:space="preserve"> et revoir ses œuvres des époques difficiles.</w:t>
      </w:r>
    </w:p>
    <w:p w:rsidR="009141FA" w:rsidRDefault="008C7DDA" w:rsidP="00FC2ED0">
      <w:pPr>
        <w:pStyle w:val="NoSpacing"/>
        <w:rPr>
          <w:lang w:val="fr-FR"/>
        </w:rPr>
      </w:pPr>
      <w:proofErr w:type="spellStart"/>
      <w:r w:rsidRPr="008C7DDA">
        <w:rPr>
          <w:lang w:val="fr-FR"/>
        </w:rPr>
        <w:t>Gallerie</w:t>
      </w:r>
      <w:proofErr w:type="spellEnd"/>
    </w:p>
    <w:p w:rsidR="008C7DDA" w:rsidRPr="008C7DDA" w:rsidRDefault="008C7DDA" w:rsidP="00FC2ED0">
      <w:pPr>
        <w:pStyle w:val="NoSpacing"/>
        <w:rPr>
          <w:lang w:val="fr-FR"/>
        </w:rPr>
      </w:pPr>
      <w:r>
        <w:rPr>
          <w:noProof/>
          <w:color w:val="0000FF"/>
        </w:rPr>
        <w:drawing>
          <wp:inline distT="0" distB="0" distL="0" distR="0">
            <wp:extent cx="1809750" cy="1344157"/>
            <wp:effectExtent l="19050" t="0" r="0" b="0"/>
            <wp:docPr id="21" name="Picture 21" descr="Fichier:Dejeuner-canotier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chier:Dejeuner-canotiers.jpg">
                      <a:hlinkClick r:id="rId21"/>
                    </pic:cNvPr>
                    <pic:cNvPicPr>
                      <a:picLocks noChangeAspect="1" noChangeArrowheads="1"/>
                    </pic:cNvPicPr>
                  </pic:nvPicPr>
                  <pic:blipFill>
                    <a:blip r:embed="rId22" cstate="print"/>
                    <a:srcRect/>
                    <a:stretch>
                      <a:fillRect/>
                    </a:stretch>
                  </pic:blipFill>
                  <pic:spPr bwMode="auto">
                    <a:xfrm>
                      <a:off x="0" y="0"/>
                      <a:ext cx="1807903" cy="1342785"/>
                    </a:xfrm>
                    <a:prstGeom prst="rect">
                      <a:avLst/>
                    </a:prstGeom>
                    <a:noFill/>
                    <a:ln w="9525">
                      <a:noFill/>
                      <a:miter lim="800000"/>
                      <a:headEnd/>
                      <a:tailEnd/>
                    </a:ln>
                  </pic:spPr>
                </pic:pic>
              </a:graphicData>
            </a:graphic>
          </wp:inline>
        </w:drawing>
      </w:r>
      <w:r w:rsidR="00B93140">
        <w:rPr>
          <w:lang w:val="fr-FR"/>
        </w:rPr>
        <w:t xml:space="preserve">  </w:t>
      </w:r>
      <w:r>
        <w:rPr>
          <w:lang w:val="fr-FR"/>
        </w:rPr>
        <w:t xml:space="preserve"> </w:t>
      </w:r>
      <w:r>
        <w:rPr>
          <w:noProof/>
          <w:color w:val="0000FF"/>
        </w:rPr>
        <w:drawing>
          <wp:inline distT="0" distB="0" distL="0" distR="0">
            <wp:extent cx="1164913" cy="1572694"/>
            <wp:effectExtent l="19050" t="0" r="0" b="0"/>
            <wp:docPr id="24" name="Picture 24" descr="Fichier:Renoir - Jeunes filles au piano - 189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chier:Renoir - Jeunes filles au piano - 1892.jpg">
                      <a:hlinkClick r:id="rId23"/>
                    </pic:cNvPr>
                    <pic:cNvPicPr>
                      <a:picLocks noChangeAspect="1" noChangeArrowheads="1"/>
                    </pic:cNvPicPr>
                  </pic:nvPicPr>
                  <pic:blipFill>
                    <a:blip r:embed="rId24" cstate="print"/>
                    <a:srcRect/>
                    <a:stretch>
                      <a:fillRect/>
                    </a:stretch>
                  </pic:blipFill>
                  <pic:spPr bwMode="auto">
                    <a:xfrm>
                      <a:off x="0" y="0"/>
                      <a:ext cx="1163681" cy="1571031"/>
                    </a:xfrm>
                    <a:prstGeom prst="rect">
                      <a:avLst/>
                    </a:prstGeom>
                    <a:noFill/>
                    <a:ln w="9525">
                      <a:noFill/>
                      <a:miter lim="800000"/>
                      <a:headEnd/>
                      <a:tailEnd/>
                    </a:ln>
                  </pic:spPr>
                </pic:pic>
              </a:graphicData>
            </a:graphic>
          </wp:inline>
        </w:drawing>
      </w:r>
    </w:p>
    <w:p w:rsidR="008C7DDA" w:rsidRDefault="008C7DDA" w:rsidP="00FC2ED0">
      <w:pPr>
        <w:pStyle w:val="NoSpacing"/>
        <w:rPr>
          <w:i/>
          <w:lang w:val="fr-FR"/>
        </w:rPr>
      </w:pPr>
      <w:r>
        <w:rPr>
          <w:i/>
          <w:iCs/>
          <w:lang w:val="fr-FR"/>
        </w:rPr>
        <w:t>Le Déjeuner</w:t>
      </w:r>
      <w:r w:rsidR="00FC2ED0">
        <w:rPr>
          <w:i/>
          <w:iCs/>
          <w:lang w:val="fr-FR"/>
        </w:rPr>
        <w:t xml:space="preserve"> </w:t>
      </w:r>
      <w:r>
        <w:rPr>
          <w:i/>
          <w:iCs/>
          <w:lang w:val="fr-FR"/>
        </w:rPr>
        <w:t>des canotiers</w:t>
      </w:r>
      <w:r w:rsidR="00B93140">
        <w:rPr>
          <w:lang w:val="fr-FR"/>
        </w:rPr>
        <w:tab/>
      </w:r>
      <w:r w:rsidRPr="008C7DDA">
        <w:rPr>
          <w:i/>
          <w:lang w:val="fr-FR"/>
        </w:rPr>
        <w:t>Jeunes filles au piano</w:t>
      </w: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i/>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FC2ED0" w:rsidRDefault="00FC2ED0" w:rsidP="00FC2ED0">
      <w:pPr>
        <w:pStyle w:val="NoSpacing"/>
        <w:rPr>
          <w:lang w:val="fr-FR"/>
        </w:rPr>
      </w:pPr>
    </w:p>
    <w:p w:rsidR="00CF3E91" w:rsidRDefault="00CF3E91" w:rsidP="00CF3E91">
      <w:pPr>
        <w:pStyle w:val="NoSpacing"/>
        <w:jc w:val="right"/>
        <w:rPr>
          <w:b/>
          <w:lang w:val="fr-FR"/>
        </w:rPr>
      </w:pPr>
      <w:r>
        <w:rPr>
          <w:b/>
          <w:lang w:val="fr-FR"/>
        </w:rPr>
        <w:lastRenderedPageBreak/>
        <w:t>P</w:t>
      </w:r>
      <w:r w:rsidRPr="00B93140">
        <w:rPr>
          <w:b/>
          <w:lang w:val="fr-FR"/>
        </w:rPr>
        <w:t>artenaire B</w:t>
      </w:r>
    </w:p>
    <w:p w:rsidR="00CF3E91" w:rsidRPr="00416096" w:rsidRDefault="00CF3E91" w:rsidP="00CF3E91">
      <w:pPr>
        <w:pStyle w:val="Heading2"/>
        <w:jc w:val="center"/>
        <w:rPr>
          <w:rFonts w:ascii="Arial" w:hAnsi="Arial" w:cs="Arial"/>
          <w:color w:val="000000"/>
          <w:lang w:val="fr-FR"/>
        </w:rPr>
      </w:pPr>
      <w:r w:rsidRPr="00416096">
        <w:rPr>
          <w:rFonts w:ascii="Arial" w:hAnsi="Arial" w:cs="Arial"/>
          <w:color w:val="000099"/>
          <w:lang w:val="fr-FR"/>
        </w:rPr>
        <w:t>Pierre-Auguste Renoir</w:t>
      </w:r>
    </w:p>
    <w:p w:rsidR="00CF3E91" w:rsidRDefault="00CF3E91" w:rsidP="00CF3E91">
      <w:pPr>
        <w:pStyle w:val="Heading2"/>
        <w:jc w:val="center"/>
        <w:rPr>
          <w:rFonts w:ascii="Arial" w:hAnsi="Arial" w:cs="Arial"/>
          <w:color w:val="000000"/>
        </w:rPr>
      </w:pPr>
      <w:r>
        <w:rPr>
          <w:rFonts w:ascii="Arial" w:hAnsi="Arial" w:cs="Arial"/>
          <w:noProof/>
          <w:color w:val="000099"/>
        </w:rPr>
        <w:drawing>
          <wp:inline distT="0" distB="0" distL="0" distR="0">
            <wp:extent cx="3435350" cy="95250"/>
            <wp:effectExtent l="19050" t="0" r="0" b="0"/>
            <wp:docPr id="8" name="Picture 304" descr="http://www.edunet.ch/activite/peintres/img/lign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edunet.ch/activite/peintres/img/ligne_bleue.gif"/>
                    <pic:cNvPicPr>
                      <a:picLocks noChangeAspect="1" noChangeArrowheads="1"/>
                    </pic:cNvPicPr>
                  </pic:nvPicPr>
                  <pic:blipFill>
                    <a:blip r:embed="rId25" cstate="print"/>
                    <a:srcRect/>
                    <a:stretch>
                      <a:fillRect/>
                    </a:stretch>
                  </pic:blipFill>
                  <pic:spPr bwMode="auto">
                    <a:xfrm>
                      <a:off x="0" y="0"/>
                      <a:ext cx="3435350" cy="95250"/>
                    </a:xfrm>
                    <a:prstGeom prst="rect">
                      <a:avLst/>
                    </a:prstGeom>
                    <a:noFill/>
                    <a:ln w="9525">
                      <a:noFill/>
                      <a:miter lim="800000"/>
                      <a:headEnd/>
                      <a:tailEnd/>
                    </a:ln>
                  </pic:spPr>
                </pic:pic>
              </a:graphicData>
            </a:graphic>
          </wp:inline>
        </w:drawing>
      </w:r>
    </w:p>
    <w:tbl>
      <w:tblPr>
        <w:tblW w:w="4500" w:type="pct"/>
        <w:jc w:val="center"/>
        <w:tblCellSpacing w:w="60" w:type="dxa"/>
        <w:tblCellMar>
          <w:left w:w="0" w:type="dxa"/>
          <w:right w:w="0" w:type="dxa"/>
        </w:tblCellMar>
        <w:tblLook w:val="04A0"/>
      </w:tblPr>
      <w:tblGrid>
        <w:gridCol w:w="6928"/>
        <w:gridCol w:w="891"/>
        <w:gridCol w:w="2117"/>
      </w:tblGrid>
      <w:tr w:rsidR="00CF3E91" w:rsidTr="00B80E7C">
        <w:trPr>
          <w:trHeight w:val="270"/>
          <w:tblCellSpacing w:w="60" w:type="dxa"/>
          <w:jc w:val="center"/>
        </w:trPr>
        <w:tc>
          <w:tcPr>
            <w:tcW w:w="1800" w:type="dxa"/>
            <w:hideMark/>
          </w:tcPr>
          <w:p w:rsidR="00CF3E91" w:rsidRDefault="00CF3E91" w:rsidP="00B80E7C">
            <w:pPr>
              <w:pStyle w:val="NormalWeb"/>
              <w:spacing w:line="180" w:lineRule="atLeast"/>
              <w:rPr>
                <w:rFonts w:ascii="Arial" w:hAnsi="Arial" w:cs="Arial"/>
                <w:color w:val="000000"/>
              </w:rPr>
            </w:pPr>
            <w:r>
              <w:rPr>
                <w:rFonts w:ascii="Arial" w:hAnsi="Arial" w:cs="Arial"/>
                <w:b/>
                <w:bCs/>
                <w:color w:val="000000"/>
              </w:rPr>
              <w:t xml:space="preserve">Dates : </w:t>
            </w:r>
          </w:p>
        </w:tc>
        <w:tc>
          <w:tcPr>
            <w:tcW w:w="0" w:type="auto"/>
            <w:gridSpan w:val="2"/>
            <w:hideMark/>
          </w:tcPr>
          <w:p w:rsidR="00CF3E91" w:rsidRDefault="00CF3E91" w:rsidP="00B80E7C">
            <w:pPr>
              <w:pStyle w:val="NormalWeb"/>
              <w:rPr>
                <w:rFonts w:ascii="Arial" w:hAnsi="Arial" w:cs="Arial"/>
                <w:color w:val="000000"/>
              </w:rPr>
            </w:pPr>
            <w:r>
              <w:rPr>
                <w:rFonts w:ascii="Arial" w:hAnsi="Arial" w:cs="Arial"/>
                <w:color w:val="000000"/>
              </w:rPr>
              <w:t>1841-1919</w:t>
            </w:r>
          </w:p>
        </w:tc>
      </w:tr>
      <w:tr w:rsidR="00CF3E91" w:rsidTr="00B80E7C">
        <w:trPr>
          <w:trHeight w:val="270"/>
          <w:tblCellSpacing w:w="60" w:type="dxa"/>
          <w:jc w:val="center"/>
        </w:trPr>
        <w:tc>
          <w:tcPr>
            <w:tcW w:w="1800" w:type="dxa"/>
            <w:hideMark/>
          </w:tcPr>
          <w:p w:rsidR="00CF3E91" w:rsidRDefault="00CF3E91" w:rsidP="00B80E7C">
            <w:pPr>
              <w:spacing w:line="180" w:lineRule="atLeast"/>
              <w:rPr>
                <w:rFonts w:ascii="Arial" w:hAnsi="Arial" w:cs="Arial"/>
                <w:color w:val="000000"/>
                <w:sz w:val="24"/>
                <w:szCs w:val="24"/>
              </w:rPr>
            </w:pPr>
            <w:proofErr w:type="spellStart"/>
            <w:r>
              <w:rPr>
                <w:rFonts w:ascii="Arial" w:hAnsi="Arial" w:cs="Arial"/>
                <w:b/>
                <w:bCs/>
                <w:color w:val="000000"/>
              </w:rPr>
              <w:t>Nationalité</w:t>
            </w:r>
            <w:proofErr w:type="spellEnd"/>
            <w:r>
              <w:rPr>
                <w:rFonts w:ascii="Arial" w:hAnsi="Arial" w:cs="Arial"/>
                <w:b/>
                <w:bCs/>
                <w:color w:val="000000"/>
              </w:rPr>
              <w:t xml:space="preserve"> :</w:t>
            </w:r>
          </w:p>
        </w:tc>
        <w:tc>
          <w:tcPr>
            <w:tcW w:w="0" w:type="auto"/>
            <w:hideMark/>
          </w:tcPr>
          <w:p w:rsidR="00CF3E91" w:rsidRDefault="00CF3E91" w:rsidP="00B80E7C">
            <w:pPr>
              <w:rPr>
                <w:rFonts w:ascii="Arial" w:hAnsi="Arial" w:cs="Arial"/>
                <w:color w:val="000000"/>
                <w:sz w:val="24"/>
                <w:szCs w:val="24"/>
              </w:rPr>
            </w:pPr>
            <w:proofErr w:type="spellStart"/>
            <w:r>
              <w:rPr>
                <w:rFonts w:ascii="Arial" w:hAnsi="Arial" w:cs="Arial"/>
                <w:color w:val="000000"/>
              </w:rPr>
              <w:t>français</w:t>
            </w:r>
            <w:proofErr w:type="spellEnd"/>
          </w:p>
        </w:tc>
        <w:tc>
          <w:tcPr>
            <w:tcW w:w="1500" w:type="dxa"/>
            <w:hideMark/>
          </w:tcPr>
          <w:p w:rsidR="00CF3E91" w:rsidRDefault="00CF3E91" w:rsidP="00B80E7C">
            <w:pPr>
              <w:rPr>
                <w:rFonts w:ascii="Arial" w:hAnsi="Arial" w:cs="Arial"/>
                <w:color w:val="000000"/>
                <w:sz w:val="24"/>
                <w:szCs w:val="24"/>
              </w:rPr>
            </w:pPr>
          </w:p>
        </w:tc>
      </w:tr>
      <w:tr w:rsidR="00CF3E91" w:rsidTr="00B80E7C">
        <w:trPr>
          <w:trHeight w:val="270"/>
          <w:tblCellSpacing w:w="60" w:type="dxa"/>
          <w:jc w:val="center"/>
        </w:trPr>
        <w:tc>
          <w:tcPr>
            <w:tcW w:w="1800" w:type="dxa"/>
            <w:hideMark/>
          </w:tcPr>
          <w:p w:rsidR="00CF3E91" w:rsidRDefault="00CF3E91" w:rsidP="00B80E7C">
            <w:pPr>
              <w:pStyle w:val="NormalWeb"/>
              <w:spacing w:line="180" w:lineRule="atLeast"/>
              <w:rPr>
                <w:rFonts w:ascii="Arial" w:hAnsi="Arial" w:cs="Arial"/>
                <w:color w:val="000000"/>
              </w:rPr>
            </w:pPr>
            <w:r>
              <w:rPr>
                <w:rFonts w:ascii="Arial" w:hAnsi="Arial" w:cs="Arial"/>
                <w:b/>
                <w:bCs/>
                <w:color w:val="000000"/>
              </w:rPr>
              <w:t>Courant :</w:t>
            </w:r>
          </w:p>
        </w:tc>
        <w:tc>
          <w:tcPr>
            <w:tcW w:w="0" w:type="auto"/>
            <w:gridSpan w:val="2"/>
            <w:hideMark/>
          </w:tcPr>
          <w:p w:rsidR="00CF3E91" w:rsidRDefault="00145247" w:rsidP="00B80E7C">
            <w:pPr>
              <w:pStyle w:val="NormalWeb"/>
              <w:rPr>
                <w:rFonts w:ascii="Arial" w:hAnsi="Arial" w:cs="Arial"/>
                <w:color w:val="000000"/>
              </w:rPr>
            </w:pPr>
            <w:hyperlink r:id="rId26" w:history="1">
              <w:proofErr w:type="spellStart"/>
              <w:r w:rsidR="00CF3E91">
                <w:rPr>
                  <w:rStyle w:val="Hyperlink"/>
                  <w:rFonts w:ascii="Arial" w:hAnsi="Arial" w:cs="Arial"/>
                </w:rPr>
                <w:t>impressionnisme</w:t>
              </w:r>
              <w:proofErr w:type="spellEnd"/>
            </w:hyperlink>
          </w:p>
        </w:tc>
      </w:tr>
      <w:tr w:rsidR="00CF3E91" w:rsidTr="00B80E7C">
        <w:trPr>
          <w:trHeight w:val="180"/>
          <w:tblCellSpacing w:w="60" w:type="dxa"/>
          <w:jc w:val="center"/>
        </w:trPr>
        <w:tc>
          <w:tcPr>
            <w:tcW w:w="0" w:type="auto"/>
            <w:gridSpan w:val="2"/>
            <w:hideMark/>
          </w:tcPr>
          <w:p w:rsidR="00CF3E91" w:rsidRPr="00690370" w:rsidRDefault="00CF3E91" w:rsidP="00B80E7C">
            <w:pPr>
              <w:pStyle w:val="NormalWeb"/>
              <w:rPr>
                <w:rFonts w:ascii="Arial" w:hAnsi="Arial" w:cs="Arial"/>
                <w:color w:val="000000"/>
                <w:lang w:val="fr-FR"/>
              </w:rPr>
            </w:pPr>
            <w:r w:rsidRPr="00690370">
              <w:rPr>
                <w:rFonts w:ascii="Arial" w:hAnsi="Arial" w:cs="Arial"/>
                <w:b/>
                <w:bCs/>
                <w:color w:val="000000"/>
                <w:lang w:val="fr-FR"/>
              </w:rPr>
              <w:t>Biographie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Pierre-Auguste Renoir est né à Limoges le 25 février 1841.</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En 1855, le père de Renoir met son fils âgé de 14 ans en apprentissage dans une fabrique de porcelaine pour apprendre la peinture sur porcelaine.</w:t>
            </w:r>
            <w:r w:rsidRPr="00690370">
              <w:rPr>
                <w:rFonts w:ascii="Arial" w:hAnsi="Arial" w:cs="Arial"/>
                <w:color w:val="000000"/>
                <w:sz w:val="20"/>
                <w:szCs w:val="20"/>
                <w:lang w:val="fr-FR"/>
              </w:rPr>
              <w:br/>
              <w:t xml:space="preserve">Le jeune homme entre ensuite à l'Ecole des </w:t>
            </w:r>
            <w:proofErr w:type="spellStart"/>
            <w:r w:rsidRPr="00690370">
              <w:rPr>
                <w:rFonts w:ascii="Arial" w:hAnsi="Arial" w:cs="Arial"/>
                <w:color w:val="000000"/>
                <w:sz w:val="20"/>
                <w:szCs w:val="20"/>
                <w:lang w:val="fr-FR"/>
              </w:rPr>
              <w:t>Beaux-Arts</w:t>
            </w:r>
            <w:proofErr w:type="spellEnd"/>
            <w:r w:rsidRPr="00690370">
              <w:rPr>
                <w:rFonts w:ascii="Arial" w:hAnsi="Arial" w:cs="Arial"/>
                <w:color w:val="000000"/>
                <w:sz w:val="20"/>
                <w:szCs w:val="20"/>
                <w:lang w:val="fr-FR"/>
              </w:rPr>
              <w:t>.</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Il se lie d'amitié avec d'autres peintres : Alfred Sisley, Frédéric Bazille et </w:t>
            </w:r>
            <w:hyperlink r:id="rId27" w:tgtFrame="_blank" w:history="1">
              <w:r w:rsidRPr="00690370">
                <w:rPr>
                  <w:rStyle w:val="Hyperlink"/>
                  <w:rFonts w:ascii="Arial" w:hAnsi="Arial" w:cs="Arial"/>
                  <w:sz w:val="20"/>
                  <w:szCs w:val="20"/>
                  <w:lang w:val="fr-FR"/>
                </w:rPr>
                <w:t>Claude Mone</w:t>
              </w:r>
            </w:hyperlink>
            <w:r w:rsidRPr="00690370">
              <w:rPr>
                <w:rFonts w:ascii="Arial" w:hAnsi="Arial" w:cs="Arial"/>
                <w:color w:val="000000"/>
                <w:sz w:val="20"/>
                <w:szCs w:val="20"/>
                <w:lang w:val="fr-FR"/>
              </w:rPr>
              <w:t>t.</w:t>
            </w:r>
          </w:p>
        </w:tc>
        <w:tc>
          <w:tcPr>
            <w:tcW w:w="1500" w:type="dxa"/>
            <w:hideMark/>
          </w:tcPr>
          <w:p w:rsidR="00CF3E91" w:rsidRDefault="00CF3E91" w:rsidP="00B80E7C">
            <w:pPr>
              <w:pStyle w:val="NormalWeb"/>
              <w:spacing w:line="180" w:lineRule="atLeast"/>
              <w:rPr>
                <w:rFonts w:ascii="Arial" w:hAnsi="Arial" w:cs="Arial"/>
                <w:color w:val="000000"/>
              </w:rPr>
            </w:pPr>
            <w:r>
              <w:rPr>
                <w:rFonts w:ascii="Arial" w:hAnsi="Arial" w:cs="Arial"/>
                <w:noProof/>
                <w:color w:val="000000"/>
              </w:rPr>
              <w:drawing>
                <wp:inline distT="0" distB="0" distL="0" distR="0">
                  <wp:extent cx="914400" cy="1426845"/>
                  <wp:effectExtent l="19050" t="0" r="0" b="0"/>
                  <wp:docPr id="9" name="Picture 305" descr="http://www.edunet.ch/activite/peintres/galerie/img/Renoir/dans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edunet.ch/activite/peintres/galerie/img/Renoir/danseuse.jpg"/>
                          <pic:cNvPicPr>
                            <a:picLocks noChangeAspect="1" noChangeArrowheads="1"/>
                          </pic:cNvPicPr>
                        </pic:nvPicPr>
                        <pic:blipFill>
                          <a:blip r:embed="rId28" cstate="print"/>
                          <a:srcRect/>
                          <a:stretch>
                            <a:fillRect/>
                          </a:stretch>
                        </pic:blipFill>
                        <pic:spPr bwMode="auto">
                          <a:xfrm>
                            <a:off x="0" y="0"/>
                            <a:ext cx="914400" cy="1426845"/>
                          </a:xfrm>
                          <a:prstGeom prst="rect">
                            <a:avLst/>
                          </a:prstGeom>
                          <a:noFill/>
                          <a:ln w="9525">
                            <a:noFill/>
                            <a:miter lim="800000"/>
                            <a:headEnd/>
                            <a:tailEnd/>
                          </a:ln>
                        </pic:spPr>
                      </pic:pic>
                    </a:graphicData>
                  </a:graphic>
                </wp:inline>
              </w:drawing>
            </w:r>
          </w:p>
        </w:tc>
      </w:tr>
      <w:tr w:rsidR="00CF3E91" w:rsidTr="00B80E7C">
        <w:trPr>
          <w:tblCellSpacing w:w="60" w:type="dxa"/>
          <w:jc w:val="center"/>
        </w:trPr>
        <w:tc>
          <w:tcPr>
            <w:tcW w:w="0" w:type="auto"/>
            <w:gridSpan w:val="3"/>
            <w:hideMark/>
          </w:tcPr>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A partir de 1864, ses toiles reçoivent des succès inégaux au </w:t>
            </w:r>
            <w:hyperlink r:id="rId29" w:history="1">
              <w:r w:rsidRPr="00690370">
                <w:rPr>
                  <w:rStyle w:val="Hyperlink"/>
                  <w:rFonts w:ascii="Arial" w:hAnsi="Arial" w:cs="Arial"/>
                  <w:sz w:val="20"/>
                  <w:szCs w:val="20"/>
                  <w:lang w:val="fr-FR"/>
                </w:rPr>
                <w:t>Salon de Paris</w:t>
              </w:r>
            </w:hyperlink>
            <w:r w:rsidRPr="00690370">
              <w:rPr>
                <w:rFonts w:ascii="Arial" w:hAnsi="Arial" w:cs="Arial"/>
                <w:color w:val="000000"/>
                <w:sz w:val="20"/>
                <w:szCs w:val="20"/>
                <w:lang w:val="fr-FR"/>
              </w:rPr>
              <w:t>.</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1869, il travaille à La Grenouillère (lieu de loisirs très prisé des Parisiens) avec </w:t>
            </w:r>
            <w:hyperlink r:id="rId30" w:tgtFrame="_blank" w:history="1">
              <w:r w:rsidRPr="00690370">
                <w:rPr>
                  <w:rStyle w:val="Hyperlink"/>
                  <w:rFonts w:ascii="Arial" w:hAnsi="Arial" w:cs="Arial"/>
                  <w:sz w:val="20"/>
                  <w:szCs w:val="20"/>
                  <w:lang w:val="fr-FR"/>
                </w:rPr>
                <w:t>Monet</w:t>
              </w:r>
            </w:hyperlink>
            <w:r w:rsidRPr="00690370">
              <w:rPr>
                <w:rFonts w:ascii="Arial" w:hAnsi="Arial" w:cs="Arial"/>
                <w:color w:val="000000"/>
                <w:sz w:val="20"/>
                <w:szCs w:val="20"/>
                <w:lang w:val="fr-FR"/>
              </w:rPr>
              <w:t>, et peint l'animation de la bourgeoisie parisienne, avec des touches de couleur simplifiées à l'</w:t>
            </w:r>
            <w:proofErr w:type="spellStart"/>
            <w:r w:rsidRPr="00690370">
              <w:rPr>
                <w:rFonts w:ascii="Arial" w:hAnsi="Arial" w:cs="Arial"/>
                <w:color w:val="000000"/>
                <w:sz w:val="20"/>
                <w:szCs w:val="20"/>
                <w:lang w:val="fr-FR"/>
              </w:rPr>
              <w:t>extême</w:t>
            </w:r>
            <w:proofErr w:type="spellEnd"/>
            <w:r w:rsidRPr="00690370">
              <w:rPr>
                <w:rFonts w:ascii="Arial" w:hAnsi="Arial" w:cs="Arial"/>
                <w:color w:val="000000"/>
                <w:sz w:val="20"/>
                <w:szCs w:val="20"/>
                <w:lang w:val="fr-FR"/>
              </w:rPr>
              <w:t>, un art de la lumière rendue par des reflets mobiles, rendant ainsi compte de l'"impression" régnant dans ce lieu.</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Mais, esprit indépendant et en perpétuelle recherche, Renoir se détourne de ses amis </w:t>
            </w:r>
            <w:hyperlink r:id="rId31" w:history="1">
              <w:r w:rsidRPr="00690370">
                <w:rPr>
                  <w:rStyle w:val="Hyperlink"/>
                  <w:rFonts w:ascii="Arial" w:hAnsi="Arial" w:cs="Arial"/>
                  <w:sz w:val="20"/>
                  <w:szCs w:val="20"/>
                  <w:lang w:val="fr-FR"/>
                </w:rPr>
                <w:t>impressionnistes</w:t>
              </w:r>
            </w:hyperlink>
            <w:r w:rsidRPr="00690370">
              <w:rPr>
                <w:rFonts w:ascii="Arial" w:hAnsi="Arial" w:cs="Arial"/>
                <w:color w:val="000000"/>
                <w:sz w:val="20"/>
                <w:szCs w:val="20"/>
                <w:lang w:val="fr-FR"/>
              </w:rPr>
              <w:t xml:space="preserve">, développe sa recherche d'une clarté accrue par une couche légère de peinture plus grasse et plus épaisse.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Il remporte un très grand succès au </w:t>
            </w:r>
            <w:hyperlink r:id="rId32" w:history="1">
              <w:r w:rsidRPr="00690370">
                <w:rPr>
                  <w:rStyle w:val="Hyperlink"/>
                  <w:rFonts w:ascii="Arial" w:hAnsi="Arial" w:cs="Arial"/>
                  <w:sz w:val="20"/>
                  <w:szCs w:val="20"/>
                  <w:lang w:val="fr-FR"/>
                </w:rPr>
                <w:t>Salon</w:t>
              </w:r>
            </w:hyperlink>
            <w:r w:rsidRPr="00690370">
              <w:rPr>
                <w:rFonts w:ascii="Arial" w:hAnsi="Arial" w:cs="Arial"/>
                <w:color w:val="000000"/>
                <w:sz w:val="20"/>
                <w:szCs w:val="20"/>
                <w:lang w:val="fr-FR"/>
              </w:rPr>
              <w:t xml:space="preserve"> de 1879.</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1880, Il rencontre une jeune modiste, Aline </w:t>
            </w:r>
            <w:proofErr w:type="spellStart"/>
            <w:r w:rsidRPr="00690370">
              <w:rPr>
                <w:rFonts w:ascii="Arial" w:hAnsi="Arial" w:cs="Arial"/>
                <w:color w:val="000000"/>
                <w:sz w:val="20"/>
                <w:szCs w:val="20"/>
                <w:lang w:val="fr-FR"/>
              </w:rPr>
              <w:t>Charigot</w:t>
            </w:r>
            <w:proofErr w:type="spellEnd"/>
            <w:r w:rsidRPr="00690370">
              <w:rPr>
                <w:rFonts w:ascii="Arial" w:hAnsi="Arial" w:cs="Arial"/>
                <w:color w:val="000000"/>
                <w:sz w:val="20"/>
                <w:szCs w:val="20"/>
                <w:lang w:val="fr-FR"/>
              </w:rPr>
              <w:t xml:space="preserve">, qui a vingt ans. Elle posera pour lui dans de nombreux tableaux. Ils se marieront en 1890 et auront trois fils, Pierre, Jean (le cinéaste) et Claude.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1881, grâce à la vente de ses tableaux, Renoir peut voyager, d'abord en Algérie, puis en Italie, où il découvre les maîtres florentins, Raphaël et les fresques de Pompéi, enfin à l'Estaque, près de Marseille, où il peint avec </w:t>
            </w:r>
            <w:hyperlink r:id="rId33" w:tgtFrame="_blank" w:history="1">
              <w:r w:rsidRPr="00690370">
                <w:rPr>
                  <w:rStyle w:val="Hyperlink"/>
                  <w:rFonts w:ascii="Arial" w:hAnsi="Arial" w:cs="Arial"/>
                  <w:sz w:val="20"/>
                  <w:szCs w:val="20"/>
                  <w:lang w:val="fr-FR"/>
                </w:rPr>
                <w:t>Cézanne</w:t>
              </w:r>
            </w:hyperlink>
            <w:r w:rsidRPr="00690370">
              <w:rPr>
                <w:rFonts w:ascii="Arial" w:hAnsi="Arial" w:cs="Arial"/>
                <w:color w:val="000000"/>
                <w:sz w:val="20"/>
                <w:szCs w:val="20"/>
                <w:lang w:val="fr-FR"/>
              </w:rPr>
              <w:t xml:space="preserve"> et revient au dessin. Il s'éloigne de plus en plus de l'</w:t>
            </w:r>
            <w:hyperlink r:id="rId34" w:history="1">
              <w:r w:rsidRPr="00690370">
                <w:rPr>
                  <w:rStyle w:val="Hyperlink"/>
                  <w:rFonts w:ascii="Arial" w:hAnsi="Arial" w:cs="Arial"/>
                  <w:sz w:val="20"/>
                  <w:szCs w:val="20"/>
                  <w:lang w:val="fr-FR"/>
                </w:rPr>
                <w:t>impressionnisme</w:t>
              </w:r>
            </w:hyperlink>
            <w:r w:rsidRPr="00690370">
              <w:rPr>
                <w:rFonts w:ascii="Arial" w:hAnsi="Arial" w:cs="Arial"/>
                <w:color w:val="000000"/>
                <w:sz w:val="20"/>
                <w:szCs w:val="20"/>
                <w:lang w:val="fr-FR"/>
              </w:rPr>
              <w:t>.</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Malgré des rhumatismes sévères, il ne cesse de travailler, et ses tableaux rencontrent enfin le succès auprès du public.</w:t>
            </w:r>
          </w:p>
          <w:p w:rsidR="00CF3E91" w:rsidRDefault="00CF3E91" w:rsidP="00B80E7C">
            <w:pPr>
              <w:pStyle w:val="NormalWeb"/>
              <w:jc w:val="center"/>
              <w:rPr>
                <w:rFonts w:ascii="Arial" w:hAnsi="Arial" w:cs="Arial"/>
                <w:color w:val="000000"/>
              </w:rPr>
            </w:pPr>
            <w:r>
              <w:rPr>
                <w:rFonts w:ascii="Arial" w:hAnsi="Arial" w:cs="Arial"/>
                <w:noProof/>
                <w:color w:val="000000"/>
                <w:sz w:val="20"/>
                <w:szCs w:val="20"/>
              </w:rPr>
              <w:drawing>
                <wp:inline distT="0" distB="0" distL="0" distR="0">
                  <wp:extent cx="1733550" cy="1400810"/>
                  <wp:effectExtent l="19050" t="0" r="0" b="0"/>
                  <wp:docPr id="10" name="Picture 306" descr="http://www.edunet.ch/activite/peintres/galerie/img/Renoir/leDejeu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edunet.ch/activite/peintres/galerie/img/Renoir/leDejeuner.jpg"/>
                          <pic:cNvPicPr>
                            <a:picLocks noChangeAspect="1" noChangeArrowheads="1"/>
                          </pic:cNvPicPr>
                        </pic:nvPicPr>
                        <pic:blipFill>
                          <a:blip r:embed="rId35" cstate="print"/>
                          <a:srcRect/>
                          <a:stretch>
                            <a:fillRect/>
                          </a:stretch>
                        </pic:blipFill>
                        <pic:spPr bwMode="auto">
                          <a:xfrm>
                            <a:off x="0" y="0"/>
                            <a:ext cx="1733550" cy="140081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903095" cy="1400810"/>
                  <wp:effectExtent l="19050" t="0" r="1905" b="0"/>
                  <wp:docPr id="11" name="Picture 307" descr="http://www.edunet.ch/activite/peintres/galerie/img/Renoir/leMoulinDeLaGa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edunet.ch/activite/peintres/galerie/img/Renoir/leMoulinDeLaGalette.jpg"/>
                          <pic:cNvPicPr>
                            <a:picLocks noChangeAspect="1" noChangeArrowheads="1"/>
                          </pic:cNvPicPr>
                        </pic:nvPicPr>
                        <pic:blipFill>
                          <a:blip r:embed="rId36" cstate="print"/>
                          <a:srcRect/>
                          <a:stretch>
                            <a:fillRect/>
                          </a:stretch>
                        </pic:blipFill>
                        <pic:spPr bwMode="auto">
                          <a:xfrm>
                            <a:off x="0" y="0"/>
                            <a:ext cx="1903095" cy="1400810"/>
                          </a:xfrm>
                          <a:prstGeom prst="rect">
                            <a:avLst/>
                          </a:prstGeom>
                          <a:noFill/>
                          <a:ln w="9525">
                            <a:noFill/>
                            <a:miter lim="800000"/>
                            <a:headEnd/>
                            <a:tailEnd/>
                          </a:ln>
                        </pic:spPr>
                      </pic:pic>
                    </a:graphicData>
                  </a:graphic>
                </wp:inline>
              </w:drawing>
            </w:r>
          </w:p>
        </w:tc>
      </w:tr>
      <w:tr w:rsidR="00CF3E91" w:rsidRPr="00B80E7C" w:rsidTr="00B80E7C">
        <w:trPr>
          <w:trHeight w:val="180"/>
          <w:tblCellSpacing w:w="60" w:type="dxa"/>
          <w:jc w:val="center"/>
        </w:trPr>
        <w:tc>
          <w:tcPr>
            <w:tcW w:w="0" w:type="auto"/>
            <w:gridSpan w:val="3"/>
            <w:hideMark/>
          </w:tcPr>
          <w:p w:rsidR="00CF3E91" w:rsidRPr="00690370" w:rsidRDefault="00CF3E91" w:rsidP="00B80E7C">
            <w:pPr>
              <w:pStyle w:val="NormalWeb"/>
              <w:spacing w:line="180" w:lineRule="atLeast"/>
              <w:rPr>
                <w:rFonts w:ascii="Arial" w:hAnsi="Arial" w:cs="Arial"/>
                <w:color w:val="000000"/>
                <w:lang w:val="fr-FR"/>
              </w:rPr>
            </w:pPr>
            <w:r w:rsidRPr="00690370">
              <w:rPr>
                <w:rFonts w:ascii="Arial" w:hAnsi="Arial" w:cs="Arial"/>
                <w:color w:val="000000"/>
                <w:sz w:val="20"/>
                <w:szCs w:val="20"/>
                <w:lang w:val="fr-FR"/>
              </w:rPr>
              <w:t>Renoir meurt à Cagnes-sur-Mer le 3 décembre 1919. Il laisse après sa mort plus de 4.000 tableaux.</w:t>
            </w:r>
          </w:p>
        </w:tc>
      </w:tr>
    </w:tbl>
    <w:p w:rsidR="00CF3E91" w:rsidRDefault="00CF3E91" w:rsidP="00FC2ED0">
      <w:pPr>
        <w:pStyle w:val="NoSpacing"/>
        <w:rPr>
          <w:lang w:val="fr-FR"/>
        </w:rPr>
      </w:pPr>
    </w:p>
    <w:p w:rsidR="00FC2ED0" w:rsidRPr="00FC2ED0" w:rsidRDefault="00FC2ED0" w:rsidP="00FC2ED0">
      <w:pPr>
        <w:pStyle w:val="NoSpacing"/>
        <w:rPr>
          <w:lang w:val="fr-FR"/>
        </w:rPr>
      </w:pPr>
      <w:r w:rsidRPr="00FC2ED0">
        <w:rPr>
          <w:lang w:val="fr-FR"/>
        </w:rPr>
        <w:lastRenderedPageBreak/>
        <w:t>Claude Monet</w:t>
      </w:r>
      <w:r>
        <w:rPr>
          <w:lang w:val="fr-FR"/>
        </w:rPr>
        <w:t xml:space="preserve"> </w:t>
      </w:r>
      <w:hyperlink r:id="rId37" w:history="1">
        <w:r w:rsidRPr="00704B6C">
          <w:rPr>
            <w:rStyle w:val="Hyperlink"/>
            <w:lang w:val="fr-FR"/>
          </w:rPr>
          <w:t>http://fr.vikidia.org/wiki/Claude_Monet</w:t>
        </w:r>
      </w:hyperlink>
      <w:r>
        <w:rPr>
          <w:lang w:val="fr-FR"/>
        </w:rPr>
        <w:t xml:space="preserve"> </w:t>
      </w:r>
      <w:r w:rsidR="00B93140">
        <w:rPr>
          <w:lang w:val="fr-FR"/>
        </w:rPr>
        <w:tab/>
      </w:r>
      <w:r w:rsidR="00B93140">
        <w:rPr>
          <w:lang w:val="fr-FR"/>
        </w:rPr>
        <w:tab/>
      </w:r>
      <w:r w:rsidR="00B93140">
        <w:rPr>
          <w:lang w:val="fr-FR"/>
        </w:rPr>
        <w:tab/>
      </w:r>
      <w:r w:rsidR="00B93140">
        <w:rPr>
          <w:lang w:val="fr-FR"/>
        </w:rPr>
        <w:tab/>
      </w:r>
      <w:r w:rsidR="00B93140" w:rsidRPr="00B93140">
        <w:rPr>
          <w:b/>
          <w:lang w:val="fr-FR"/>
        </w:rPr>
        <w:t>Partenaire A</w:t>
      </w:r>
    </w:p>
    <w:p w:rsidR="00FC2ED0" w:rsidRPr="00FC2ED0" w:rsidRDefault="00FC2ED0" w:rsidP="00FC2ED0">
      <w:pPr>
        <w:pStyle w:val="NoSpacing"/>
        <w:rPr>
          <w:lang w:val="fr-FR"/>
        </w:rPr>
      </w:pPr>
    </w:p>
    <w:p w:rsidR="00FC2ED0" w:rsidRPr="00FC2ED0" w:rsidRDefault="00FC2ED0" w:rsidP="00FC2ED0">
      <w:pPr>
        <w:pStyle w:val="NoSpacing"/>
        <w:rPr>
          <w:lang w:val="fr-FR"/>
        </w:rPr>
      </w:pPr>
      <w:r w:rsidRPr="00FC2ED0">
        <w:rPr>
          <w:noProof/>
        </w:rPr>
        <w:drawing>
          <wp:inline distT="0" distB="0" distL="0" distR="0">
            <wp:extent cx="615333" cy="866830"/>
            <wp:effectExtent l="19050" t="0" r="0" b="0"/>
            <wp:docPr id="88" name="Picture 88" descr="http://download.vikidia.org/vikidia/fr/images/d/d9/ClaudeMone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ownload.vikidia.org/vikidia/fr/images/d/d9/ClaudeMonet.jpg">
                      <a:hlinkClick r:id="rId38"/>
                    </pic:cNvPr>
                    <pic:cNvPicPr>
                      <a:picLocks noChangeAspect="1" noChangeArrowheads="1"/>
                    </pic:cNvPicPr>
                  </pic:nvPicPr>
                  <pic:blipFill>
                    <a:blip r:embed="rId39" cstate="print"/>
                    <a:srcRect/>
                    <a:stretch>
                      <a:fillRect/>
                    </a:stretch>
                  </pic:blipFill>
                  <pic:spPr bwMode="auto">
                    <a:xfrm>
                      <a:off x="0" y="0"/>
                      <a:ext cx="615416" cy="866947"/>
                    </a:xfrm>
                    <a:prstGeom prst="rect">
                      <a:avLst/>
                    </a:prstGeom>
                    <a:noFill/>
                    <a:ln w="9525">
                      <a:noFill/>
                      <a:miter lim="800000"/>
                      <a:headEnd/>
                      <a:tailEnd/>
                    </a:ln>
                  </pic:spPr>
                </pic:pic>
              </a:graphicData>
            </a:graphic>
          </wp:inline>
        </w:drawing>
      </w:r>
    </w:p>
    <w:p w:rsidR="00FC2ED0" w:rsidRPr="00FC2ED0" w:rsidRDefault="00FC2ED0" w:rsidP="00FC2ED0">
      <w:pPr>
        <w:pStyle w:val="NoSpacing"/>
        <w:rPr>
          <w:lang w:val="fr-FR"/>
        </w:rPr>
      </w:pPr>
      <w:r w:rsidRPr="00FC2ED0">
        <w:rPr>
          <w:noProof/>
        </w:rPr>
        <w:drawing>
          <wp:inline distT="0" distB="0" distL="0" distR="0">
            <wp:extent cx="142875" cy="105410"/>
            <wp:effectExtent l="19050" t="0" r="9525" b="0"/>
            <wp:docPr id="89" name="Picture 89" descr="http://fr.vikidia.org/w/skins/common/images/magnify-clip.png">
              <a:hlinkClick xmlns:a="http://schemas.openxmlformats.org/drawingml/2006/main" r:id="rId38"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r.vikidia.org/w/skins/common/images/magnify-clip.png">
                      <a:hlinkClick r:id="rId38" tooltip="&quot;Agrandir&quot;"/>
                    </pic:cNvPr>
                    <pic:cNvPicPr>
                      <a:picLocks noChangeAspect="1" noChangeArrowheads="1"/>
                    </pic:cNvPicPr>
                  </pic:nvPicPr>
                  <pic:blipFill>
                    <a:blip r:embed="rId9" cstate="print"/>
                    <a:srcRect/>
                    <a:stretch>
                      <a:fillRect/>
                    </a:stretch>
                  </pic:blipFill>
                  <pic:spPr bwMode="auto">
                    <a:xfrm>
                      <a:off x="0" y="0"/>
                      <a:ext cx="142875" cy="105410"/>
                    </a:xfrm>
                    <a:prstGeom prst="rect">
                      <a:avLst/>
                    </a:prstGeom>
                    <a:noFill/>
                    <a:ln w="9525">
                      <a:noFill/>
                      <a:miter lim="800000"/>
                      <a:headEnd/>
                      <a:tailEnd/>
                    </a:ln>
                  </pic:spPr>
                </pic:pic>
              </a:graphicData>
            </a:graphic>
          </wp:inline>
        </w:drawing>
      </w:r>
    </w:p>
    <w:p w:rsidR="00FC2ED0" w:rsidRPr="00FC2ED0" w:rsidRDefault="00FC2ED0" w:rsidP="00FC2ED0">
      <w:pPr>
        <w:pStyle w:val="NoSpacing"/>
        <w:rPr>
          <w:lang w:val="fr-FR"/>
        </w:rPr>
      </w:pPr>
      <w:r w:rsidRPr="00FC2ED0">
        <w:rPr>
          <w:lang w:val="fr-FR"/>
        </w:rPr>
        <w:t>Claude Monet, en 1889.</w:t>
      </w:r>
    </w:p>
    <w:p w:rsidR="00FC2ED0" w:rsidRDefault="00FC2ED0" w:rsidP="00FC2ED0">
      <w:pPr>
        <w:pStyle w:val="NoSpacing"/>
        <w:rPr>
          <w:lang w:val="fr-FR"/>
        </w:rPr>
      </w:pPr>
    </w:p>
    <w:p w:rsidR="00FC2ED0" w:rsidRPr="00FC2ED0" w:rsidRDefault="00FC2ED0" w:rsidP="00FC2ED0">
      <w:pPr>
        <w:pStyle w:val="NoSpacing"/>
        <w:rPr>
          <w:lang w:val="fr-FR"/>
        </w:rPr>
      </w:pPr>
      <w:r w:rsidRPr="00FC2ED0">
        <w:rPr>
          <w:lang w:val="fr-FR"/>
        </w:rPr>
        <w:t xml:space="preserve">Claude Monet (14 novembre 1840 à Paris - 5 décembre 1926 à Giverny) est un </w:t>
      </w:r>
      <w:hyperlink r:id="rId40" w:tooltip="Peintre" w:history="1">
        <w:r w:rsidRPr="00FC2ED0">
          <w:rPr>
            <w:rStyle w:val="Hyperlink"/>
            <w:rFonts w:cstheme="minorHAnsi"/>
            <w:lang w:val="fr-FR"/>
          </w:rPr>
          <w:t>peintre</w:t>
        </w:r>
      </w:hyperlink>
      <w:r w:rsidRPr="00FC2ED0">
        <w:rPr>
          <w:lang w:val="fr-FR"/>
        </w:rPr>
        <w:t xml:space="preserve"> </w:t>
      </w:r>
      <w:hyperlink r:id="rId41" w:tooltip="France" w:history="1">
        <w:r w:rsidRPr="00FC2ED0">
          <w:rPr>
            <w:rStyle w:val="Hyperlink"/>
            <w:rFonts w:cstheme="minorHAnsi"/>
            <w:lang w:val="fr-FR"/>
          </w:rPr>
          <w:t>français</w:t>
        </w:r>
      </w:hyperlink>
      <w:r w:rsidRPr="00FC2ED0">
        <w:rPr>
          <w:lang w:val="fr-FR"/>
        </w:rPr>
        <w:t xml:space="preserve">, lié au mouvement </w:t>
      </w:r>
      <w:hyperlink r:id="rId42" w:tooltip="Impressionnisme" w:history="1">
        <w:r w:rsidRPr="00FC2ED0">
          <w:rPr>
            <w:rStyle w:val="Hyperlink"/>
            <w:rFonts w:cstheme="minorHAnsi"/>
            <w:lang w:val="fr-FR"/>
          </w:rPr>
          <w:t>impressionniste</w:t>
        </w:r>
      </w:hyperlink>
      <w:r w:rsidRPr="00FC2ED0">
        <w:rPr>
          <w:lang w:val="fr-FR"/>
        </w:rPr>
        <w:t>.</w:t>
      </w:r>
    </w:p>
    <w:p w:rsidR="00FC2ED0" w:rsidRPr="00FC2ED0" w:rsidRDefault="00FC2ED0" w:rsidP="00FC2ED0">
      <w:pPr>
        <w:pStyle w:val="NoSpacing"/>
        <w:rPr>
          <w:b/>
          <w:lang w:val="fr-FR"/>
        </w:rPr>
      </w:pPr>
      <w:r w:rsidRPr="00FC2ED0">
        <w:rPr>
          <w:b/>
          <w:lang w:val="fr-FR"/>
        </w:rPr>
        <w:t>Biographie</w:t>
      </w:r>
    </w:p>
    <w:p w:rsidR="00FC2ED0" w:rsidRPr="00FC2ED0" w:rsidRDefault="00FC2ED0" w:rsidP="00FC2ED0">
      <w:pPr>
        <w:pStyle w:val="NoSpacing"/>
        <w:rPr>
          <w:lang w:val="fr-FR"/>
        </w:rPr>
      </w:pPr>
      <w:r w:rsidRPr="00FC2ED0">
        <w:rPr>
          <w:noProof/>
        </w:rPr>
        <w:drawing>
          <wp:inline distT="0" distB="0" distL="0" distR="0">
            <wp:extent cx="715678" cy="1035968"/>
            <wp:effectExtent l="19050" t="0" r="8222" b="0"/>
            <wp:docPr id="90" name="Picture 90" descr="http://download.vikidia.org/vikidia/fr/images/thumb/1/1d/Claude_Monet_Auguste_Renoir_1875.jpg/180px-Claude_Monet_Auguste_Renoir_187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ownload.vikidia.org/vikidia/fr/images/thumb/1/1d/Claude_Monet_Auguste_Renoir_1875.jpg/180px-Claude_Monet_Auguste_Renoir_1875.jpg">
                      <a:hlinkClick r:id="rId43"/>
                    </pic:cNvPr>
                    <pic:cNvPicPr>
                      <a:picLocks noChangeAspect="1" noChangeArrowheads="1"/>
                    </pic:cNvPicPr>
                  </pic:nvPicPr>
                  <pic:blipFill>
                    <a:blip r:embed="rId44" cstate="print"/>
                    <a:srcRect/>
                    <a:stretch>
                      <a:fillRect/>
                    </a:stretch>
                  </pic:blipFill>
                  <pic:spPr bwMode="auto">
                    <a:xfrm>
                      <a:off x="0" y="0"/>
                      <a:ext cx="715712" cy="1036017"/>
                    </a:xfrm>
                    <a:prstGeom prst="rect">
                      <a:avLst/>
                    </a:prstGeom>
                    <a:noFill/>
                    <a:ln w="9525">
                      <a:noFill/>
                      <a:miter lim="800000"/>
                      <a:headEnd/>
                      <a:tailEnd/>
                    </a:ln>
                  </pic:spPr>
                </pic:pic>
              </a:graphicData>
            </a:graphic>
          </wp:inline>
        </w:drawing>
      </w:r>
    </w:p>
    <w:p w:rsidR="00FC2ED0" w:rsidRPr="00FC2ED0" w:rsidRDefault="00FC2ED0" w:rsidP="00FC2ED0">
      <w:pPr>
        <w:pStyle w:val="NoSpacing"/>
        <w:rPr>
          <w:lang w:val="fr-FR"/>
        </w:rPr>
      </w:pPr>
      <w:r w:rsidRPr="00FC2ED0">
        <w:rPr>
          <w:lang w:val="fr-FR"/>
        </w:rPr>
        <w:t xml:space="preserve">Portrait de Monet, par son ami </w:t>
      </w:r>
      <w:hyperlink r:id="rId45" w:tooltip="Auguste Renoir" w:history="1">
        <w:r w:rsidRPr="00FC2ED0">
          <w:rPr>
            <w:rStyle w:val="Hyperlink"/>
            <w:rFonts w:cstheme="minorHAnsi"/>
            <w:lang w:val="fr-FR"/>
          </w:rPr>
          <w:t>Renoir</w:t>
        </w:r>
      </w:hyperlink>
      <w:r w:rsidRPr="00FC2ED0">
        <w:rPr>
          <w:lang w:val="fr-FR"/>
        </w:rPr>
        <w:t xml:space="preserve"> (1875)</w:t>
      </w:r>
    </w:p>
    <w:p w:rsidR="00FC2ED0" w:rsidRPr="00FC2ED0" w:rsidRDefault="00FC2ED0" w:rsidP="00FC2ED0">
      <w:pPr>
        <w:pStyle w:val="NoSpacing"/>
        <w:rPr>
          <w:lang w:val="fr-FR"/>
        </w:rPr>
      </w:pPr>
      <w:r w:rsidRPr="00FC2ED0">
        <w:rPr>
          <w:lang w:val="fr-FR"/>
        </w:rPr>
        <w:t xml:space="preserve">Claude Monet est né à </w:t>
      </w:r>
      <w:hyperlink r:id="rId46" w:tooltip="Paris" w:history="1">
        <w:r w:rsidRPr="00FC2ED0">
          <w:rPr>
            <w:rStyle w:val="Hyperlink"/>
            <w:rFonts w:cstheme="minorHAnsi"/>
            <w:lang w:val="fr-FR"/>
          </w:rPr>
          <w:t>Paris</w:t>
        </w:r>
      </w:hyperlink>
      <w:r w:rsidRPr="00FC2ED0">
        <w:rPr>
          <w:lang w:val="fr-FR"/>
        </w:rPr>
        <w:t xml:space="preserve"> le 14 novembre 1840. Sa famille s'installe en </w:t>
      </w:r>
      <w:hyperlink r:id="rId47" w:tooltip="Normandie" w:history="1">
        <w:r w:rsidRPr="00FC2ED0">
          <w:rPr>
            <w:rStyle w:val="Hyperlink"/>
            <w:rFonts w:cstheme="minorHAnsi"/>
            <w:lang w:val="fr-FR"/>
          </w:rPr>
          <w:t>Normandie</w:t>
        </w:r>
      </w:hyperlink>
      <w:r w:rsidRPr="00FC2ED0">
        <w:rPr>
          <w:lang w:val="fr-FR"/>
        </w:rPr>
        <w:t xml:space="preserve"> quand il a cinq ans. En 1862, il rencontre </w:t>
      </w:r>
      <w:hyperlink r:id="rId48" w:tooltip="Pierre Auguste Renoir" w:history="1">
        <w:r w:rsidRPr="00FC2ED0">
          <w:rPr>
            <w:rStyle w:val="Hyperlink"/>
            <w:rFonts w:cstheme="minorHAnsi"/>
            <w:lang w:val="fr-FR"/>
          </w:rPr>
          <w:t>Pierre Auguste Renoir</w:t>
        </w:r>
      </w:hyperlink>
      <w:r w:rsidRPr="00FC2ED0">
        <w:rPr>
          <w:lang w:val="fr-FR"/>
        </w:rPr>
        <w:t xml:space="preserve">, avec lequel il fonde le mouvement </w:t>
      </w:r>
      <w:hyperlink r:id="rId49" w:tooltip="Impressionnisme" w:history="1">
        <w:r w:rsidRPr="00FC2ED0">
          <w:rPr>
            <w:rStyle w:val="Hyperlink"/>
            <w:rFonts w:cstheme="minorHAnsi"/>
            <w:lang w:val="fr-FR"/>
          </w:rPr>
          <w:t>impressionniste</w:t>
        </w:r>
      </w:hyperlink>
      <w:r w:rsidRPr="00FC2ED0">
        <w:rPr>
          <w:lang w:val="fr-FR"/>
        </w:rPr>
        <w:t xml:space="preserve">. Ils ont peint ensemble et étaient amis. Plus tard Monet déménage dans une maison à </w:t>
      </w:r>
      <w:hyperlink r:id="rId50" w:tooltip="Giverny (page inexistante)" w:history="1">
        <w:r w:rsidRPr="00FC2ED0">
          <w:rPr>
            <w:rStyle w:val="Hyperlink"/>
            <w:rFonts w:cstheme="minorHAnsi"/>
            <w:lang w:val="fr-FR"/>
          </w:rPr>
          <w:t>Giverny</w:t>
        </w:r>
      </w:hyperlink>
      <w:r w:rsidRPr="00FC2ED0">
        <w:rPr>
          <w:lang w:val="fr-FR"/>
        </w:rPr>
        <w:t xml:space="preserve">, en </w:t>
      </w:r>
      <w:hyperlink r:id="rId51" w:tooltip="Haute-Normandie" w:history="1">
        <w:r w:rsidRPr="00FC2ED0">
          <w:rPr>
            <w:rStyle w:val="Hyperlink"/>
            <w:rFonts w:cstheme="minorHAnsi"/>
            <w:lang w:val="fr-FR"/>
          </w:rPr>
          <w:t>Haute-Normandie</w:t>
        </w:r>
      </w:hyperlink>
      <w:r w:rsidRPr="00FC2ED0">
        <w:rPr>
          <w:lang w:val="fr-FR"/>
        </w:rPr>
        <w:t>, où il aménage un grand jardin.</w:t>
      </w:r>
    </w:p>
    <w:p w:rsidR="00FC2ED0" w:rsidRPr="00FC2ED0" w:rsidRDefault="00FC2ED0" w:rsidP="00FC2ED0">
      <w:pPr>
        <w:pStyle w:val="NoSpacing"/>
        <w:rPr>
          <w:lang w:val="fr-FR"/>
        </w:rPr>
      </w:pPr>
      <w:r w:rsidRPr="00FC2ED0">
        <w:rPr>
          <w:lang w:val="fr-FR"/>
        </w:rPr>
        <w:t xml:space="preserve">En 1872, il peint un paysage du </w:t>
      </w:r>
      <w:hyperlink r:id="rId52" w:tooltip="Le Havre" w:history="1">
        <w:r w:rsidRPr="00FC2ED0">
          <w:rPr>
            <w:rStyle w:val="Hyperlink"/>
            <w:rFonts w:cstheme="minorHAnsi"/>
            <w:lang w:val="fr-FR"/>
          </w:rPr>
          <w:t>Havre</w:t>
        </w:r>
      </w:hyperlink>
      <w:r w:rsidRPr="00FC2ED0">
        <w:rPr>
          <w:lang w:val="fr-FR"/>
        </w:rPr>
        <w:t xml:space="preserve"> : </w:t>
      </w:r>
      <w:hyperlink r:id="rId53" w:tooltip="Impression soleil levant" w:history="1">
        <w:r w:rsidRPr="00FC2ED0">
          <w:rPr>
            <w:rStyle w:val="Hyperlink"/>
            <w:rFonts w:cstheme="minorHAnsi"/>
            <w:i/>
            <w:iCs/>
            <w:lang w:val="fr-FR"/>
          </w:rPr>
          <w:t>Impression, soleil levant</w:t>
        </w:r>
      </w:hyperlink>
      <w:r w:rsidRPr="00FC2ED0">
        <w:rPr>
          <w:lang w:val="fr-FR"/>
        </w:rPr>
        <w:t>. Cette peinture fut présentée au public lors de la première exposition impressionniste, en 1874.</w:t>
      </w:r>
    </w:p>
    <w:p w:rsidR="00FC2ED0" w:rsidRPr="00FC2ED0" w:rsidRDefault="00FC2ED0" w:rsidP="00FC2ED0">
      <w:pPr>
        <w:pStyle w:val="NoSpacing"/>
        <w:rPr>
          <w:lang w:val="fr-FR"/>
        </w:rPr>
      </w:pPr>
      <w:r w:rsidRPr="00FC2ED0">
        <w:rPr>
          <w:lang w:val="fr-FR"/>
        </w:rPr>
        <w:t>Durant les années 1892-1893</w:t>
      </w:r>
      <w:hyperlink r:id="rId54" w:anchor="cite_note-1" w:history="1">
        <w:r w:rsidRPr="00FC2ED0">
          <w:rPr>
            <w:rStyle w:val="Hyperlink"/>
            <w:rFonts w:cstheme="minorHAnsi"/>
            <w:vertAlign w:val="superscript"/>
            <w:lang w:val="fr-FR"/>
          </w:rPr>
          <w:t>1</w:t>
        </w:r>
      </w:hyperlink>
      <w:r w:rsidRPr="00FC2ED0">
        <w:rPr>
          <w:lang w:val="fr-FR"/>
        </w:rPr>
        <w:t xml:space="preserve">, Monet peint une série de peintures de la </w:t>
      </w:r>
      <w:hyperlink r:id="rId55" w:tooltip="Cathédrale" w:history="1">
        <w:r w:rsidRPr="00FC2ED0">
          <w:rPr>
            <w:rStyle w:val="Hyperlink"/>
            <w:rFonts w:cstheme="minorHAnsi"/>
            <w:lang w:val="fr-FR"/>
          </w:rPr>
          <w:t>cathédrale</w:t>
        </w:r>
      </w:hyperlink>
      <w:r w:rsidRPr="00FC2ED0">
        <w:rPr>
          <w:lang w:val="fr-FR"/>
        </w:rPr>
        <w:t xml:space="preserve"> de </w:t>
      </w:r>
      <w:hyperlink r:id="rId56" w:tooltip="Rouen" w:history="1">
        <w:r w:rsidRPr="00FC2ED0">
          <w:rPr>
            <w:rStyle w:val="Hyperlink"/>
            <w:rFonts w:cstheme="minorHAnsi"/>
            <w:lang w:val="fr-FR"/>
          </w:rPr>
          <w:t>Rouen</w:t>
        </w:r>
      </w:hyperlink>
      <w:r w:rsidRPr="00FC2ED0">
        <w:rPr>
          <w:lang w:val="fr-FR"/>
        </w:rPr>
        <w:t xml:space="preserve">, à partir de différents points de vue et à différentes heures du jour. Il se déplace au </w:t>
      </w:r>
      <w:hyperlink r:id="rId57" w:tooltip="Royaume-Uni" w:history="1">
        <w:r w:rsidRPr="00FC2ED0">
          <w:rPr>
            <w:rStyle w:val="Hyperlink"/>
            <w:rFonts w:cstheme="minorHAnsi"/>
            <w:lang w:val="fr-FR"/>
          </w:rPr>
          <w:t>Royaume-Uni</w:t>
        </w:r>
      </w:hyperlink>
      <w:r w:rsidRPr="00FC2ED0">
        <w:rPr>
          <w:lang w:val="fr-FR"/>
        </w:rPr>
        <w:t xml:space="preserve">, où il a l'occasion d'admirer les œuvres du peintre </w:t>
      </w:r>
      <w:hyperlink r:id="rId58" w:tooltip="Joseph Mallord William Turner (page inexistante)" w:history="1">
        <w:r w:rsidRPr="00FC2ED0">
          <w:rPr>
            <w:rStyle w:val="Hyperlink"/>
            <w:rFonts w:cstheme="minorHAnsi"/>
            <w:lang w:val="fr-FR"/>
          </w:rPr>
          <w:t>Turner</w:t>
        </w:r>
      </w:hyperlink>
      <w:r w:rsidRPr="00FC2ED0">
        <w:rPr>
          <w:lang w:val="fr-FR"/>
        </w:rPr>
        <w:t xml:space="preserve">, notamment des représentations du brouillard sur la </w:t>
      </w:r>
      <w:hyperlink r:id="rId59" w:tooltip="Tamise" w:history="1">
        <w:r w:rsidRPr="00FC2ED0">
          <w:rPr>
            <w:rStyle w:val="Hyperlink"/>
            <w:rFonts w:cstheme="minorHAnsi"/>
            <w:lang w:val="fr-FR"/>
          </w:rPr>
          <w:t>Tamise</w:t>
        </w:r>
      </w:hyperlink>
      <w:r w:rsidRPr="00FC2ED0">
        <w:rPr>
          <w:lang w:val="fr-FR"/>
        </w:rPr>
        <w:t xml:space="preserve">. C'est en 1877 qu'il peint la célèbre Gare Saint Lazare. </w:t>
      </w:r>
    </w:p>
    <w:p w:rsidR="00FC2ED0" w:rsidRPr="00FC2ED0" w:rsidRDefault="00FC2ED0" w:rsidP="00FC2ED0">
      <w:pPr>
        <w:pStyle w:val="NoSpacing"/>
        <w:rPr>
          <w:lang w:val="fr-FR"/>
        </w:rPr>
      </w:pPr>
      <w:r w:rsidRPr="00FC2ED0">
        <w:rPr>
          <w:lang w:val="fr-FR"/>
        </w:rPr>
        <w:t>Monet aime peindre la nature contrôlée : son propre jardin, ses nymphéas, son étang, son pont, etc.</w:t>
      </w:r>
    </w:p>
    <w:p w:rsidR="00FC2ED0" w:rsidRPr="00FC2ED0" w:rsidRDefault="00FC2ED0" w:rsidP="00FC2ED0">
      <w:pPr>
        <w:pStyle w:val="NoSpacing"/>
        <w:rPr>
          <w:lang w:val="fr-FR"/>
        </w:rPr>
      </w:pPr>
      <w:r w:rsidRPr="00FC2ED0">
        <w:rPr>
          <w:lang w:val="fr-FR"/>
        </w:rPr>
        <w:t xml:space="preserve">Décédé le 5 décembre 1926, il est enterré dans le cimetière de Giverny. Une fondation a été créée ; elle entretient et ouvre au public sa maison </w:t>
      </w:r>
      <w:proofErr w:type="spellStart"/>
      <w:r w:rsidRPr="00FC2ED0">
        <w:rPr>
          <w:lang w:val="fr-FR"/>
        </w:rPr>
        <w:t>givernysoise</w:t>
      </w:r>
      <w:proofErr w:type="spellEnd"/>
      <w:r w:rsidRPr="00FC2ED0">
        <w:rPr>
          <w:lang w:val="fr-FR"/>
        </w:rPr>
        <w:t xml:space="preserve"> depuis 1980</w:t>
      </w:r>
      <w:hyperlink r:id="rId60" w:anchor="cite_note-2" w:history="1">
        <w:r w:rsidRPr="00FC2ED0">
          <w:rPr>
            <w:rStyle w:val="Hyperlink"/>
            <w:rFonts w:cstheme="minorHAnsi"/>
            <w:vertAlign w:val="superscript"/>
            <w:lang w:val="fr-FR"/>
          </w:rPr>
          <w:t>2</w:t>
        </w:r>
      </w:hyperlink>
    </w:p>
    <w:p w:rsidR="00FC2ED0" w:rsidRDefault="00FC2ED0" w:rsidP="00FC2ED0">
      <w:pPr>
        <w:pStyle w:val="NoSpacing"/>
        <w:rPr>
          <w:lang w:val="fr-FR"/>
        </w:rPr>
      </w:pPr>
      <w:r w:rsidRPr="00FC2ED0">
        <w:rPr>
          <w:lang w:val="fr-FR"/>
        </w:rPr>
        <w:t>Galerie</w:t>
      </w:r>
    </w:p>
    <w:p w:rsidR="00FC2ED0" w:rsidRPr="00FC2ED0" w:rsidRDefault="00FC2ED0" w:rsidP="00FC2ED0">
      <w:pPr>
        <w:pStyle w:val="NoSpacing"/>
        <w:rPr>
          <w:lang w:val="fr-FR"/>
        </w:rPr>
      </w:pPr>
      <w:r w:rsidRPr="00FC2ED0">
        <w:rPr>
          <w:noProof/>
        </w:rPr>
        <w:drawing>
          <wp:inline distT="0" distB="0" distL="0" distR="0">
            <wp:extent cx="1001061" cy="772925"/>
            <wp:effectExtent l="19050" t="0" r="8589" b="0"/>
            <wp:docPr id="92" name="Picture 92" descr="http://download.vikidia.org/vikidia/fr/images/thumb/5/5c/Claude_Monet%2C_Impression%2C_soleil_levant%2C_1872.jpg/200px-Claude_Monet%2C_Impression%2C_soleil_levant%2C_1872.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ownload.vikidia.org/vikidia/fr/images/thumb/5/5c/Claude_Monet%2C_Impression%2C_soleil_levant%2C_1872.jpg/200px-Claude_Monet%2C_Impression%2C_soleil_levant%2C_1872.jpg">
                      <a:hlinkClick r:id="rId61"/>
                    </pic:cNvPr>
                    <pic:cNvPicPr>
                      <a:picLocks noChangeAspect="1" noChangeArrowheads="1"/>
                    </pic:cNvPicPr>
                  </pic:nvPicPr>
                  <pic:blipFill>
                    <a:blip r:embed="rId62" cstate="print"/>
                    <a:srcRect/>
                    <a:stretch>
                      <a:fillRect/>
                    </a:stretch>
                  </pic:blipFill>
                  <pic:spPr bwMode="auto">
                    <a:xfrm>
                      <a:off x="0" y="0"/>
                      <a:ext cx="1001119" cy="772970"/>
                    </a:xfrm>
                    <a:prstGeom prst="rect">
                      <a:avLst/>
                    </a:prstGeom>
                    <a:noFill/>
                    <a:ln w="9525">
                      <a:noFill/>
                      <a:miter lim="800000"/>
                      <a:headEnd/>
                      <a:tailEnd/>
                    </a:ln>
                  </pic:spPr>
                </pic:pic>
              </a:graphicData>
            </a:graphic>
          </wp:inline>
        </w:drawing>
      </w:r>
    </w:p>
    <w:p w:rsidR="00FC2ED0" w:rsidRPr="00FC2ED0" w:rsidRDefault="00145247" w:rsidP="00FC2ED0">
      <w:pPr>
        <w:pStyle w:val="NoSpacing"/>
        <w:rPr>
          <w:lang w:val="fr-FR"/>
        </w:rPr>
      </w:pPr>
      <w:hyperlink r:id="rId63" w:tooltip="Impression, soleil levant" w:history="1">
        <w:r w:rsidR="00FC2ED0" w:rsidRPr="00FC2ED0">
          <w:rPr>
            <w:rStyle w:val="Hyperlink"/>
            <w:rFonts w:cstheme="minorHAnsi"/>
            <w:i/>
            <w:iCs/>
            <w:lang w:val="fr-FR"/>
          </w:rPr>
          <w:t>Impression, soleil levant</w:t>
        </w:r>
      </w:hyperlink>
      <w:r w:rsidR="00FC2ED0" w:rsidRPr="00FC2ED0">
        <w:rPr>
          <w:lang w:val="fr-FR"/>
        </w:rPr>
        <w:t>, 1872, une œuvre de ses débuts</w:t>
      </w:r>
    </w:p>
    <w:p w:rsidR="00FC2ED0" w:rsidRPr="00FC2ED0" w:rsidRDefault="00FC2ED0" w:rsidP="00FC2ED0">
      <w:pPr>
        <w:pStyle w:val="NoSpacing"/>
        <w:rPr>
          <w:lang w:val="fr-FR"/>
        </w:rPr>
      </w:pPr>
      <w:r w:rsidRPr="00FC2ED0">
        <w:rPr>
          <w:noProof/>
        </w:rPr>
        <w:drawing>
          <wp:inline distT="0" distB="0" distL="0" distR="0">
            <wp:extent cx="1003377" cy="975031"/>
            <wp:effectExtent l="19050" t="0" r="6273" b="0"/>
            <wp:docPr id="93" name="Picture 93" descr="http://download.vikidia.org/vikidia/fr/images/thumb/9/99/Water-Lilies-and-Japanese-Bridge-%281897-1899%29-Monet.jpg/196px-Water-Lilies-and-Japanese-Bridge-%281897-1899%29-Monet.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ownload.vikidia.org/vikidia/fr/images/thumb/9/99/Water-Lilies-and-Japanese-Bridge-%281897-1899%29-Monet.jpg/196px-Water-Lilies-and-Japanese-Bridge-%281897-1899%29-Monet.jpg">
                      <a:hlinkClick r:id="rId64"/>
                    </pic:cNvPr>
                    <pic:cNvPicPr>
                      <a:picLocks noChangeAspect="1" noChangeArrowheads="1"/>
                    </pic:cNvPicPr>
                  </pic:nvPicPr>
                  <pic:blipFill>
                    <a:blip r:embed="rId65" cstate="print"/>
                    <a:srcRect/>
                    <a:stretch>
                      <a:fillRect/>
                    </a:stretch>
                  </pic:blipFill>
                  <pic:spPr bwMode="auto">
                    <a:xfrm>
                      <a:off x="0" y="0"/>
                      <a:ext cx="1003367" cy="975021"/>
                    </a:xfrm>
                    <a:prstGeom prst="rect">
                      <a:avLst/>
                    </a:prstGeom>
                    <a:noFill/>
                    <a:ln w="9525">
                      <a:noFill/>
                      <a:miter lim="800000"/>
                      <a:headEnd/>
                      <a:tailEnd/>
                    </a:ln>
                  </pic:spPr>
                </pic:pic>
              </a:graphicData>
            </a:graphic>
          </wp:inline>
        </w:drawing>
      </w:r>
    </w:p>
    <w:p w:rsidR="00FC2ED0" w:rsidRPr="00FC2ED0" w:rsidRDefault="00FC2ED0" w:rsidP="00FC2ED0">
      <w:pPr>
        <w:pStyle w:val="NoSpacing"/>
        <w:rPr>
          <w:lang w:val="fr-FR"/>
        </w:rPr>
      </w:pPr>
      <w:r w:rsidRPr="00FC2ED0">
        <w:rPr>
          <w:i/>
          <w:iCs/>
          <w:lang w:val="fr-FR"/>
        </w:rPr>
        <w:t>Le Bassin aux nymphéas</w:t>
      </w:r>
      <w:r w:rsidRPr="00FC2ED0">
        <w:rPr>
          <w:lang w:val="fr-FR"/>
        </w:rPr>
        <w:t>, 1897-1899.</w:t>
      </w:r>
    </w:p>
    <w:p w:rsidR="00FC2ED0" w:rsidRPr="00FC2ED0" w:rsidRDefault="00FC2ED0" w:rsidP="00FC2ED0">
      <w:pPr>
        <w:pStyle w:val="NoSpacing"/>
        <w:rPr>
          <w:lang w:val="fr-FR"/>
        </w:rPr>
      </w:pPr>
      <w:r w:rsidRPr="00FC2ED0">
        <w:rPr>
          <w:noProof/>
        </w:rPr>
        <w:drawing>
          <wp:inline distT="0" distB="0" distL="0" distR="0">
            <wp:extent cx="1365764" cy="986158"/>
            <wp:effectExtent l="19050" t="0" r="5836" b="0"/>
            <wp:docPr id="94" name="Picture 94" descr="http://download.vikidia.org/vikidia/fr/images/thumb/8/8d/Monet_coquelicots.jpg/200px-Monet_coquelicots.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ownload.vikidia.org/vikidia/fr/images/thumb/8/8d/Monet_coquelicots.jpg/200px-Monet_coquelicots.jpg">
                      <a:hlinkClick r:id="rId66"/>
                    </pic:cNvPr>
                    <pic:cNvPicPr>
                      <a:picLocks noChangeAspect="1" noChangeArrowheads="1"/>
                    </pic:cNvPicPr>
                  </pic:nvPicPr>
                  <pic:blipFill>
                    <a:blip r:embed="rId67" cstate="print"/>
                    <a:srcRect/>
                    <a:stretch>
                      <a:fillRect/>
                    </a:stretch>
                  </pic:blipFill>
                  <pic:spPr bwMode="auto">
                    <a:xfrm>
                      <a:off x="0" y="0"/>
                      <a:ext cx="1365843" cy="986215"/>
                    </a:xfrm>
                    <a:prstGeom prst="rect">
                      <a:avLst/>
                    </a:prstGeom>
                    <a:noFill/>
                    <a:ln w="9525">
                      <a:noFill/>
                      <a:miter lim="800000"/>
                      <a:headEnd/>
                      <a:tailEnd/>
                    </a:ln>
                  </pic:spPr>
                </pic:pic>
              </a:graphicData>
            </a:graphic>
          </wp:inline>
        </w:drawing>
      </w:r>
    </w:p>
    <w:p w:rsidR="00FC2ED0" w:rsidRPr="00FC2ED0" w:rsidRDefault="00FC2ED0" w:rsidP="00FC2ED0">
      <w:pPr>
        <w:pStyle w:val="NoSpacing"/>
        <w:rPr>
          <w:lang w:val="fr-FR"/>
        </w:rPr>
      </w:pPr>
      <w:r w:rsidRPr="00FC2ED0">
        <w:rPr>
          <w:i/>
          <w:iCs/>
          <w:lang w:val="fr-FR"/>
        </w:rPr>
        <w:t>Les coquelicots</w:t>
      </w:r>
      <w:r w:rsidRPr="00FC2ED0">
        <w:rPr>
          <w:lang w:val="fr-FR"/>
        </w:rPr>
        <w:t xml:space="preserve">, 1873. </w:t>
      </w:r>
      <w:hyperlink r:id="rId68" w:tooltip="Musée d'Orsay" w:history="1">
        <w:r w:rsidRPr="00FC2ED0">
          <w:rPr>
            <w:rStyle w:val="Hyperlink"/>
            <w:rFonts w:cstheme="minorHAnsi"/>
            <w:lang w:val="fr-FR"/>
          </w:rPr>
          <w:t>Musée d'Orsay</w:t>
        </w:r>
      </w:hyperlink>
      <w:r w:rsidRPr="00FC2ED0">
        <w:rPr>
          <w:lang w:val="fr-FR"/>
        </w:rPr>
        <w:t>.</w:t>
      </w:r>
    </w:p>
    <w:p w:rsidR="00CF3E91" w:rsidRPr="00B93140" w:rsidRDefault="00CF3E91" w:rsidP="00CF3E91">
      <w:pPr>
        <w:pStyle w:val="Heading2"/>
        <w:jc w:val="right"/>
        <w:rPr>
          <w:rFonts w:ascii="Arial" w:hAnsi="Arial" w:cs="Arial"/>
          <w:color w:val="000000"/>
          <w:lang w:val="fr-FR"/>
        </w:rPr>
      </w:pPr>
      <w:r w:rsidRPr="00B93140">
        <w:rPr>
          <w:rFonts w:ascii="Arial" w:hAnsi="Arial" w:cs="Arial"/>
          <w:color w:val="000099"/>
          <w:lang w:val="fr-FR"/>
        </w:rPr>
        <w:lastRenderedPageBreak/>
        <w:t>Claude Monet</w:t>
      </w:r>
      <w:r>
        <w:rPr>
          <w:rFonts w:ascii="Arial" w:hAnsi="Arial" w:cs="Arial"/>
          <w:color w:val="000099"/>
          <w:lang w:val="fr-FR"/>
        </w:rPr>
        <w:t xml:space="preserve">                             </w:t>
      </w:r>
      <w:r w:rsidRPr="00CF3E91">
        <w:rPr>
          <w:rFonts w:asciiTheme="minorHAnsi" w:hAnsiTheme="minorHAnsi" w:cstheme="minorHAnsi"/>
          <w:sz w:val="22"/>
          <w:szCs w:val="22"/>
          <w:lang w:val="fr-FR"/>
        </w:rPr>
        <w:t>Partenaire B</w:t>
      </w:r>
    </w:p>
    <w:p w:rsidR="00CF3E91" w:rsidRPr="00B93140" w:rsidRDefault="00CF3E91" w:rsidP="00CF3E91">
      <w:pPr>
        <w:pStyle w:val="Heading2"/>
        <w:jc w:val="center"/>
        <w:rPr>
          <w:rFonts w:ascii="Arial" w:hAnsi="Arial" w:cs="Arial"/>
          <w:color w:val="000000"/>
          <w:lang w:val="fr-FR"/>
        </w:rPr>
      </w:pPr>
      <w:r>
        <w:rPr>
          <w:rFonts w:ascii="Arial" w:hAnsi="Arial" w:cs="Arial"/>
          <w:noProof/>
          <w:color w:val="000099"/>
        </w:rPr>
        <w:drawing>
          <wp:inline distT="0" distB="0" distL="0" distR="0">
            <wp:extent cx="3435350" cy="95250"/>
            <wp:effectExtent l="19050" t="0" r="0" b="0"/>
            <wp:docPr id="4" name="Picture 292" descr="http://www.edunet.ch/activite/peintres/img/lign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edunet.ch/activite/peintres/img/ligne_bleue.gif"/>
                    <pic:cNvPicPr>
                      <a:picLocks noChangeAspect="1" noChangeArrowheads="1"/>
                    </pic:cNvPicPr>
                  </pic:nvPicPr>
                  <pic:blipFill>
                    <a:blip r:embed="rId25" cstate="print"/>
                    <a:srcRect/>
                    <a:stretch>
                      <a:fillRect/>
                    </a:stretch>
                  </pic:blipFill>
                  <pic:spPr bwMode="auto">
                    <a:xfrm>
                      <a:off x="0" y="0"/>
                      <a:ext cx="3435350" cy="95250"/>
                    </a:xfrm>
                    <a:prstGeom prst="rect">
                      <a:avLst/>
                    </a:prstGeom>
                    <a:noFill/>
                    <a:ln w="9525">
                      <a:noFill/>
                      <a:miter lim="800000"/>
                      <a:headEnd/>
                      <a:tailEnd/>
                    </a:ln>
                  </pic:spPr>
                </pic:pic>
              </a:graphicData>
            </a:graphic>
          </wp:inline>
        </w:drawing>
      </w:r>
    </w:p>
    <w:tbl>
      <w:tblPr>
        <w:tblW w:w="5000" w:type="pct"/>
        <w:jc w:val="center"/>
        <w:tblCellSpacing w:w="60" w:type="dxa"/>
        <w:tblCellMar>
          <w:left w:w="0" w:type="dxa"/>
          <w:right w:w="0" w:type="dxa"/>
        </w:tblCellMar>
        <w:tblLook w:val="04A0"/>
      </w:tblPr>
      <w:tblGrid>
        <w:gridCol w:w="6422"/>
        <w:gridCol w:w="891"/>
        <w:gridCol w:w="3727"/>
      </w:tblGrid>
      <w:tr w:rsidR="00CF3E91" w:rsidRPr="00CF3E91" w:rsidTr="00B80E7C">
        <w:trPr>
          <w:trHeight w:val="270"/>
          <w:tblCellSpacing w:w="60" w:type="dxa"/>
          <w:jc w:val="center"/>
        </w:trPr>
        <w:tc>
          <w:tcPr>
            <w:tcW w:w="6242" w:type="dxa"/>
            <w:hideMark/>
          </w:tcPr>
          <w:p w:rsidR="00CF3E91" w:rsidRPr="00B93140" w:rsidRDefault="00CF3E91" w:rsidP="00B80E7C">
            <w:pPr>
              <w:pStyle w:val="NormalWeb"/>
              <w:spacing w:line="180" w:lineRule="atLeast"/>
              <w:rPr>
                <w:rFonts w:ascii="Arial" w:hAnsi="Arial" w:cs="Arial"/>
                <w:color w:val="000000"/>
                <w:lang w:val="fr-FR"/>
              </w:rPr>
            </w:pPr>
            <w:proofErr w:type="gramStart"/>
            <w:r w:rsidRPr="00B93140">
              <w:rPr>
                <w:rFonts w:ascii="Arial" w:hAnsi="Arial" w:cs="Arial"/>
                <w:b/>
                <w:bCs/>
                <w:color w:val="000000"/>
                <w:lang w:val="fr-FR"/>
              </w:rPr>
              <w:t>Dates</w:t>
            </w:r>
            <w:proofErr w:type="gramEnd"/>
            <w:r w:rsidRPr="00B93140">
              <w:rPr>
                <w:rFonts w:ascii="Arial" w:hAnsi="Arial" w:cs="Arial"/>
                <w:b/>
                <w:bCs/>
                <w:color w:val="000000"/>
                <w:lang w:val="fr-FR"/>
              </w:rPr>
              <w:t xml:space="preserve"> : </w:t>
            </w:r>
          </w:p>
        </w:tc>
        <w:tc>
          <w:tcPr>
            <w:tcW w:w="4438" w:type="dxa"/>
            <w:gridSpan w:val="2"/>
            <w:hideMark/>
          </w:tcPr>
          <w:p w:rsidR="00CF3E91" w:rsidRPr="00B93140" w:rsidRDefault="00CF3E91" w:rsidP="00B80E7C">
            <w:pPr>
              <w:pStyle w:val="NormalWeb"/>
              <w:rPr>
                <w:rFonts w:ascii="Arial" w:hAnsi="Arial" w:cs="Arial"/>
                <w:color w:val="000000"/>
                <w:lang w:val="fr-FR"/>
              </w:rPr>
            </w:pPr>
            <w:r w:rsidRPr="00B93140">
              <w:rPr>
                <w:rFonts w:ascii="Arial" w:hAnsi="Arial" w:cs="Arial"/>
                <w:color w:val="000000"/>
                <w:lang w:val="fr-FR"/>
              </w:rPr>
              <w:t>1840-1926</w:t>
            </w:r>
          </w:p>
        </w:tc>
      </w:tr>
      <w:tr w:rsidR="00CF3E91" w:rsidRPr="00CF3E91" w:rsidTr="00B80E7C">
        <w:trPr>
          <w:trHeight w:val="270"/>
          <w:tblCellSpacing w:w="60" w:type="dxa"/>
          <w:jc w:val="center"/>
        </w:trPr>
        <w:tc>
          <w:tcPr>
            <w:tcW w:w="6242" w:type="dxa"/>
            <w:hideMark/>
          </w:tcPr>
          <w:p w:rsidR="00CF3E91" w:rsidRPr="00B93140" w:rsidRDefault="00CF3E91" w:rsidP="00B80E7C">
            <w:pPr>
              <w:spacing w:line="180" w:lineRule="atLeast"/>
              <w:rPr>
                <w:rFonts w:ascii="Arial" w:hAnsi="Arial" w:cs="Arial"/>
                <w:color w:val="000000"/>
                <w:sz w:val="24"/>
                <w:szCs w:val="24"/>
                <w:lang w:val="fr-FR"/>
              </w:rPr>
            </w:pPr>
            <w:r w:rsidRPr="00B93140">
              <w:rPr>
                <w:rFonts w:ascii="Arial" w:hAnsi="Arial" w:cs="Arial"/>
                <w:b/>
                <w:bCs/>
                <w:color w:val="000000"/>
                <w:lang w:val="fr-FR"/>
              </w:rPr>
              <w:t>Nationalité :</w:t>
            </w:r>
          </w:p>
        </w:tc>
        <w:tc>
          <w:tcPr>
            <w:tcW w:w="771" w:type="dxa"/>
            <w:hideMark/>
          </w:tcPr>
          <w:p w:rsidR="00CF3E91" w:rsidRPr="00B93140" w:rsidRDefault="00CF3E91" w:rsidP="00B80E7C">
            <w:pPr>
              <w:rPr>
                <w:rFonts w:ascii="Arial" w:hAnsi="Arial" w:cs="Arial"/>
                <w:color w:val="000000"/>
                <w:sz w:val="24"/>
                <w:szCs w:val="24"/>
                <w:lang w:val="fr-FR"/>
              </w:rPr>
            </w:pPr>
            <w:r w:rsidRPr="00B93140">
              <w:rPr>
                <w:rFonts w:ascii="Arial" w:hAnsi="Arial" w:cs="Arial"/>
                <w:color w:val="000000"/>
                <w:lang w:val="fr-FR"/>
              </w:rPr>
              <w:t>français</w:t>
            </w:r>
          </w:p>
        </w:tc>
        <w:tc>
          <w:tcPr>
            <w:tcW w:w="3547" w:type="dxa"/>
            <w:hideMark/>
          </w:tcPr>
          <w:p w:rsidR="00CF3E91" w:rsidRPr="00B93140" w:rsidRDefault="00CF3E91" w:rsidP="00B80E7C">
            <w:pPr>
              <w:rPr>
                <w:rFonts w:ascii="Arial" w:hAnsi="Arial" w:cs="Arial"/>
                <w:color w:val="000000"/>
                <w:sz w:val="24"/>
                <w:szCs w:val="24"/>
                <w:lang w:val="fr-FR"/>
              </w:rPr>
            </w:pPr>
          </w:p>
        </w:tc>
      </w:tr>
      <w:tr w:rsidR="00CF3E91" w:rsidTr="00B80E7C">
        <w:trPr>
          <w:trHeight w:val="270"/>
          <w:tblCellSpacing w:w="60" w:type="dxa"/>
          <w:jc w:val="center"/>
        </w:trPr>
        <w:tc>
          <w:tcPr>
            <w:tcW w:w="6242" w:type="dxa"/>
            <w:hideMark/>
          </w:tcPr>
          <w:p w:rsidR="00CF3E91" w:rsidRPr="00B93140" w:rsidRDefault="00CF3E91" w:rsidP="00B80E7C">
            <w:pPr>
              <w:pStyle w:val="NormalWeb"/>
              <w:spacing w:line="180" w:lineRule="atLeast"/>
              <w:rPr>
                <w:rFonts w:ascii="Arial" w:hAnsi="Arial" w:cs="Arial"/>
                <w:color w:val="000000"/>
                <w:lang w:val="fr-FR"/>
              </w:rPr>
            </w:pPr>
            <w:r w:rsidRPr="00B93140">
              <w:rPr>
                <w:rFonts w:ascii="Arial" w:hAnsi="Arial" w:cs="Arial"/>
                <w:b/>
                <w:bCs/>
                <w:color w:val="000000"/>
                <w:lang w:val="fr-FR"/>
              </w:rPr>
              <w:t>Courant :</w:t>
            </w:r>
          </w:p>
        </w:tc>
        <w:tc>
          <w:tcPr>
            <w:tcW w:w="4438" w:type="dxa"/>
            <w:gridSpan w:val="2"/>
            <w:hideMark/>
          </w:tcPr>
          <w:p w:rsidR="00CF3E91" w:rsidRDefault="00145247" w:rsidP="00B80E7C">
            <w:pPr>
              <w:pStyle w:val="NormalWeb"/>
              <w:rPr>
                <w:rFonts w:ascii="Arial" w:hAnsi="Arial" w:cs="Arial"/>
                <w:color w:val="000000"/>
              </w:rPr>
            </w:pPr>
            <w:hyperlink r:id="rId69" w:history="1">
              <w:proofErr w:type="spellStart"/>
              <w:r w:rsidR="00CF3E91" w:rsidRPr="00B93140">
                <w:rPr>
                  <w:rStyle w:val="Hyperlink"/>
                  <w:rFonts w:ascii="Arial" w:hAnsi="Arial" w:cs="Arial"/>
                  <w:lang w:val="fr-FR"/>
                </w:rPr>
                <w:t>Impress</w:t>
              </w:r>
              <w:r w:rsidR="00CF3E91">
                <w:rPr>
                  <w:rStyle w:val="Hyperlink"/>
                  <w:rFonts w:ascii="Arial" w:hAnsi="Arial" w:cs="Arial"/>
                </w:rPr>
                <w:t>ionnisme</w:t>
              </w:r>
              <w:proofErr w:type="spellEnd"/>
            </w:hyperlink>
          </w:p>
        </w:tc>
      </w:tr>
      <w:tr w:rsidR="00CF3E91" w:rsidTr="00B80E7C">
        <w:trPr>
          <w:trHeight w:val="180"/>
          <w:tblCellSpacing w:w="60" w:type="dxa"/>
          <w:jc w:val="center"/>
        </w:trPr>
        <w:tc>
          <w:tcPr>
            <w:tcW w:w="7133" w:type="dxa"/>
            <w:gridSpan w:val="2"/>
            <w:hideMark/>
          </w:tcPr>
          <w:p w:rsidR="00CF3E91" w:rsidRPr="00690370" w:rsidRDefault="00CF3E91" w:rsidP="00B80E7C">
            <w:pPr>
              <w:pStyle w:val="NormalWeb"/>
              <w:rPr>
                <w:rFonts w:ascii="Arial" w:hAnsi="Arial" w:cs="Arial"/>
                <w:color w:val="000000"/>
                <w:lang w:val="fr-FR"/>
              </w:rPr>
            </w:pPr>
            <w:r w:rsidRPr="00690370">
              <w:rPr>
                <w:rFonts w:ascii="Arial" w:hAnsi="Arial" w:cs="Arial"/>
                <w:b/>
                <w:bCs/>
                <w:color w:val="000000"/>
                <w:lang w:val="fr-FR"/>
              </w:rPr>
              <w:t>Biographie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Claude Monet est né à Paris le 14 novembre 1840.</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Alors qu'il était encore au lycée, il connaît une certaine notoriété en peignant des caricatures qu'il expose dans un magasin de fournitures de dessin.</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Sa famille n'est pas opposée à ce qu'il devienne peintre. Finalement, il commence à travailler à l'Académie Suisse à Paris.</w:t>
            </w:r>
          </w:p>
        </w:tc>
        <w:tc>
          <w:tcPr>
            <w:tcW w:w="3547" w:type="dxa"/>
            <w:hideMark/>
          </w:tcPr>
          <w:p w:rsidR="00CF3E91" w:rsidRDefault="00CF3E91" w:rsidP="00B80E7C">
            <w:pPr>
              <w:pStyle w:val="NormalWeb"/>
              <w:spacing w:line="180" w:lineRule="atLeast"/>
              <w:rPr>
                <w:rFonts w:ascii="Arial" w:hAnsi="Arial" w:cs="Arial"/>
                <w:color w:val="000000"/>
              </w:rPr>
            </w:pPr>
            <w:r>
              <w:rPr>
                <w:rFonts w:ascii="Arial" w:hAnsi="Arial" w:cs="Arial"/>
                <w:noProof/>
                <w:color w:val="000000"/>
              </w:rPr>
              <w:drawing>
                <wp:inline distT="0" distB="0" distL="0" distR="0">
                  <wp:extent cx="1125855" cy="1426845"/>
                  <wp:effectExtent l="19050" t="0" r="0" b="0"/>
                  <wp:docPr id="5" name="Picture 293" descr="http://www.edunet.ch/activite/peintres/galerie/img/Monet/portraitDeCamilleM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edunet.ch/activite/peintres/galerie/img/Monet/portraitDeCamilleMonet.jpg"/>
                          <pic:cNvPicPr>
                            <a:picLocks noChangeAspect="1" noChangeArrowheads="1"/>
                          </pic:cNvPicPr>
                        </pic:nvPicPr>
                        <pic:blipFill>
                          <a:blip r:embed="rId70" cstate="print"/>
                          <a:srcRect/>
                          <a:stretch>
                            <a:fillRect/>
                          </a:stretch>
                        </pic:blipFill>
                        <pic:spPr bwMode="auto">
                          <a:xfrm>
                            <a:off x="0" y="0"/>
                            <a:ext cx="1125855" cy="1426845"/>
                          </a:xfrm>
                          <a:prstGeom prst="rect">
                            <a:avLst/>
                          </a:prstGeom>
                          <a:noFill/>
                          <a:ln w="9525">
                            <a:noFill/>
                            <a:miter lim="800000"/>
                            <a:headEnd/>
                            <a:tailEnd/>
                          </a:ln>
                        </pic:spPr>
                      </pic:pic>
                    </a:graphicData>
                  </a:graphic>
                </wp:inline>
              </w:drawing>
            </w:r>
          </w:p>
        </w:tc>
      </w:tr>
      <w:tr w:rsidR="00CF3E91" w:rsidTr="00B80E7C">
        <w:trPr>
          <w:tblCellSpacing w:w="60" w:type="dxa"/>
          <w:jc w:val="center"/>
        </w:trPr>
        <w:tc>
          <w:tcPr>
            <w:tcW w:w="10800" w:type="dxa"/>
            <w:gridSpan w:val="3"/>
            <w:hideMark/>
          </w:tcPr>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Son service militaire en Algérie (1860-1861) est interrompu par une grave typhoïde qui le ramène en France, où il recommence à peindre.</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1869, Un carrefour important de l'évolution de Monet survient quand il peint, avec </w:t>
            </w:r>
            <w:hyperlink r:id="rId71" w:tgtFrame="_blank" w:history="1">
              <w:r w:rsidRPr="00690370">
                <w:rPr>
                  <w:rStyle w:val="Hyperlink"/>
                  <w:rFonts w:ascii="Arial" w:hAnsi="Arial" w:cs="Arial"/>
                  <w:sz w:val="20"/>
                  <w:szCs w:val="20"/>
                  <w:lang w:val="fr-FR"/>
                </w:rPr>
                <w:t>Renoir</w:t>
              </w:r>
            </w:hyperlink>
            <w:r w:rsidRPr="00690370">
              <w:rPr>
                <w:rFonts w:ascii="Arial" w:hAnsi="Arial" w:cs="Arial"/>
                <w:color w:val="000000"/>
                <w:sz w:val="20"/>
                <w:szCs w:val="20"/>
                <w:lang w:val="fr-FR"/>
              </w:rPr>
              <w:t>, une série de tableaux à La Grenouillère (lieu de loisirs très prisé des Parisiens). Les toiles qu'ils peignent en travaillant avec des touches de couleur rapides et vigoureuses, correspondant à l'animation turbulente du petit monde qui s'y presse, marquent l'émergence d'un nouveau style artistique dominé par l'impression, inaugurant ce qui allait cinq ans plus tard être appelé "</w:t>
            </w:r>
            <w:hyperlink r:id="rId72" w:history="1">
              <w:r w:rsidRPr="00690370">
                <w:rPr>
                  <w:rStyle w:val="Hyperlink"/>
                  <w:rFonts w:ascii="Arial" w:hAnsi="Arial" w:cs="Arial"/>
                  <w:sz w:val="20"/>
                  <w:szCs w:val="20"/>
                  <w:lang w:val="fr-FR"/>
                </w:rPr>
                <w:t>Impressionnisme</w:t>
              </w:r>
            </w:hyperlink>
            <w:r w:rsidRPr="00690370">
              <w:rPr>
                <w:rFonts w:ascii="Arial" w:hAnsi="Arial" w:cs="Arial"/>
                <w:color w:val="000000"/>
                <w:sz w:val="20"/>
                <w:szCs w:val="20"/>
                <w:lang w:val="fr-FR"/>
              </w:rPr>
              <w:t xml:space="preserv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Claude Monet est considéré comme le chef de file de l'</w:t>
            </w:r>
            <w:hyperlink r:id="rId73" w:history="1">
              <w:r w:rsidRPr="00690370">
                <w:rPr>
                  <w:rStyle w:val="Hyperlink"/>
                  <w:rFonts w:ascii="Arial" w:hAnsi="Arial" w:cs="Arial"/>
                  <w:sz w:val="20"/>
                  <w:szCs w:val="20"/>
                  <w:lang w:val="fr-FR"/>
                </w:rPr>
                <w:t>impressionnisme</w:t>
              </w:r>
            </w:hyperlink>
            <w:r w:rsidRPr="00690370">
              <w:rPr>
                <w:rFonts w:ascii="Arial" w:hAnsi="Arial" w:cs="Arial"/>
                <w:color w:val="000000"/>
                <w:sz w:val="20"/>
                <w:szCs w:val="20"/>
                <w:lang w:val="fr-FR"/>
              </w:rPr>
              <w:t>.</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1870, Monet épousa son modèle Camille </w:t>
            </w:r>
            <w:proofErr w:type="spellStart"/>
            <w:r w:rsidRPr="00690370">
              <w:rPr>
                <w:rFonts w:ascii="Arial" w:hAnsi="Arial" w:cs="Arial"/>
                <w:color w:val="000000"/>
                <w:sz w:val="20"/>
                <w:szCs w:val="20"/>
                <w:lang w:val="fr-FR"/>
              </w:rPr>
              <w:t>Doncieux</w:t>
            </w:r>
            <w:proofErr w:type="spellEnd"/>
            <w:r w:rsidRPr="00690370">
              <w:rPr>
                <w:rFonts w:ascii="Arial" w:hAnsi="Arial" w:cs="Arial"/>
                <w:color w:val="000000"/>
                <w:sz w:val="20"/>
                <w:szCs w:val="20"/>
                <w:lang w:val="fr-FR"/>
              </w:rPr>
              <w:t>, qui lui donnera deux fils.</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En 1872, il s'installe alors à Argenteuil où </w:t>
            </w:r>
            <w:hyperlink r:id="rId74" w:tgtFrame="_blank" w:history="1">
              <w:r w:rsidRPr="00690370">
                <w:rPr>
                  <w:rStyle w:val="Hyperlink"/>
                  <w:rFonts w:ascii="Arial" w:hAnsi="Arial" w:cs="Arial"/>
                  <w:sz w:val="20"/>
                  <w:szCs w:val="20"/>
                  <w:lang w:val="fr-FR"/>
                </w:rPr>
                <w:t>Renoir</w:t>
              </w:r>
            </w:hyperlink>
            <w:r w:rsidRPr="00690370">
              <w:rPr>
                <w:rFonts w:ascii="Arial" w:hAnsi="Arial" w:cs="Arial"/>
                <w:color w:val="000000"/>
                <w:sz w:val="20"/>
                <w:szCs w:val="20"/>
                <w:lang w:val="fr-FR"/>
              </w:rPr>
              <w:t xml:space="preserve">, Sisley, </w:t>
            </w:r>
            <w:hyperlink r:id="rId75" w:tgtFrame="_blank" w:history="1">
              <w:r w:rsidRPr="00690370">
                <w:rPr>
                  <w:rStyle w:val="Hyperlink"/>
                  <w:rFonts w:ascii="Arial" w:hAnsi="Arial" w:cs="Arial"/>
                  <w:sz w:val="20"/>
                  <w:szCs w:val="20"/>
                  <w:lang w:val="fr-FR"/>
                </w:rPr>
                <w:t>Manet</w:t>
              </w:r>
            </w:hyperlink>
            <w:r w:rsidRPr="00690370">
              <w:rPr>
                <w:rFonts w:ascii="Arial" w:hAnsi="Arial" w:cs="Arial"/>
                <w:color w:val="000000"/>
                <w:sz w:val="20"/>
                <w:szCs w:val="20"/>
                <w:lang w:val="fr-FR"/>
              </w:rPr>
              <w:t xml:space="preserve"> et d'autres, viennent le rejoindre. Ensemble, ils fondent une société anonyme et organisent une exposition </w:t>
            </w:r>
            <w:hyperlink r:id="rId76" w:history="1">
              <w:r w:rsidRPr="00690370">
                <w:rPr>
                  <w:rStyle w:val="Hyperlink"/>
                  <w:rFonts w:ascii="Arial" w:hAnsi="Arial" w:cs="Arial"/>
                  <w:sz w:val="20"/>
                  <w:szCs w:val="20"/>
                  <w:lang w:val="fr-FR"/>
                </w:rPr>
                <w:t>impressionniste</w:t>
              </w:r>
            </w:hyperlink>
            <w:r w:rsidRPr="00690370">
              <w:rPr>
                <w:rFonts w:ascii="Arial" w:hAnsi="Arial" w:cs="Arial"/>
                <w:color w:val="000000"/>
                <w:sz w:val="20"/>
                <w:szCs w:val="20"/>
                <w:lang w:val="fr-FR"/>
              </w:rPr>
              <w:t xml:space="preserve"> des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refusées par le </w:t>
            </w:r>
            <w:hyperlink r:id="rId77" w:history="1">
              <w:r w:rsidRPr="00690370">
                <w:rPr>
                  <w:rStyle w:val="Hyperlink"/>
                  <w:rFonts w:ascii="Arial" w:hAnsi="Arial" w:cs="Arial"/>
                  <w:sz w:val="20"/>
                  <w:szCs w:val="20"/>
                  <w:lang w:val="fr-FR"/>
                </w:rPr>
                <w:t>Salon</w:t>
              </w:r>
            </w:hyperlink>
            <w:r w:rsidRPr="00690370">
              <w:rPr>
                <w:rFonts w:ascii="Arial" w:hAnsi="Arial" w:cs="Arial"/>
                <w:color w:val="000000"/>
                <w:sz w:val="20"/>
                <w:szCs w:val="20"/>
                <w:lang w:val="fr-FR"/>
              </w:rPr>
              <w:t xml:space="preserve"> officiel en 1874.</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Mais les toiles de Monet trouvent peu d'acquéreurs et il reste désespérément pauvre jusqu'à la fin des années 1880 où ses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commencèrent à attirer l'attention du public et des critiques.</w:t>
            </w:r>
          </w:p>
          <w:p w:rsidR="00CF3E91" w:rsidRDefault="00CF3E91" w:rsidP="00B80E7C">
            <w:pPr>
              <w:pStyle w:val="NormalWeb"/>
              <w:rPr>
                <w:rFonts w:ascii="Arial" w:hAnsi="Arial" w:cs="Arial"/>
                <w:color w:val="000000"/>
              </w:rPr>
            </w:pPr>
            <w:r w:rsidRPr="00690370">
              <w:rPr>
                <w:rFonts w:ascii="Arial" w:hAnsi="Arial" w:cs="Arial"/>
                <w:color w:val="000000"/>
                <w:sz w:val="20"/>
                <w:szCs w:val="20"/>
                <w:lang w:val="fr-FR"/>
              </w:rPr>
              <w:t>En 1883, il s'installe à Giverny avec ses deux fils (sa femme est morte en 1879).</w:t>
            </w:r>
            <w:r w:rsidRPr="00690370">
              <w:rPr>
                <w:rFonts w:ascii="Arial" w:hAnsi="Arial" w:cs="Arial"/>
                <w:color w:val="000000"/>
                <w:sz w:val="20"/>
                <w:szCs w:val="20"/>
                <w:lang w:val="fr-FR"/>
              </w:rPr>
              <w:br/>
            </w:r>
            <w:proofErr w:type="spellStart"/>
            <w:r>
              <w:rPr>
                <w:rFonts w:ascii="Arial" w:hAnsi="Arial" w:cs="Arial"/>
                <w:color w:val="000000"/>
                <w:sz w:val="20"/>
                <w:szCs w:val="20"/>
              </w:rPr>
              <w:t>Atteint</w:t>
            </w:r>
            <w:proofErr w:type="spellEnd"/>
            <w:r>
              <w:rPr>
                <w:rFonts w:ascii="Arial" w:hAnsi="Arial" w:cs="Arial"/>
                <w:color w:val="000000"/>
                <w:sz w:val="20"/>
                <w:szCs w:val="20"/>
              </w:rPr>
              <w:t xml:space="preserve"> </w:t>
            </w:r>
            <w:proofErr w:type="spellStart"/>
            <w:r>
              <w:rPr>
                <w:rFonts w:ascii="Arial" w:hAnsi="Arial" w:cs="Arial"/>
                <w:color w:val="000000"/>
                <w:sz w:val="20"/>
                <w:szCs w:val="20"/>
              </w:rPr>
              <w:t>d'une</w:t>
            </w:r>
            <w:proofErr w:type="spellEnd"/>
            <w:r>
              <w:rPr>
                <w:rFonts w:ascii="Arial" w:hAnsi="Arial" w:cs="Arial"/>
                <w:color w:val="000000"/>
                <w:sz w:val="20"/>
                <w:szCs w:val="20"/>
              </w:rPr>
              <w:t xml:space="preserve"> double </w:t>
            </w:r>
            <w:proofErr w:type="spellStart"/>
            <w:r>
              <w:rPr>
                <w:rFonts w:ascii="Arial" w:hAnsi="Arial" w:cs="Arial"/>
                <w:color w:val="000000"/>
                <w:sz w:val="20"/>
                <w:szCs w:val="20"/>
              </w:rPr>
              <w:t>cataracte</w:t>
            </w:r>
            <w:proofErr w:type="spellEnd"/>
            <w:r>
              <w:rPr>
                <w:rFonts w:ascii="Arial" w:hAnsi="Arial" w:cs="Arial"/>
                <w:color w:val="000000"/>
                <w:sz w:val="20"/>
                <w:szCs w:val="20"/>
              </w:rPr>
              <w:t xml:space="preserve">, </w:t>
            </w:r>
            <w:proofErr w:type="spellStart"/>
            <w:r>
              <w:rPr>
                <w:rFonts w:ascii="Arial" w:hAnsi="Arial" w:cs="Arial"/>
                <w:color w:val="000000"/>
                <w:sz w:val="20"/>
                <w:szCs w:val="20"/>
              </w:rPr>
              <w:t>il</w:t>
            </w:r>
            <w:proofErr w:type="spellEnd"/>
            <w:r>
              <w:rPr>
                <w:rFonts w:ascii="Arial" w:hAnsi="Arial" w:cs="Arial"/>
                <w:color w:val="000000"/>
                <w:sz w:val="20"/>
                <w:szCs w:val="20"/>
              </w:rPr>
              <w:t xml:space="preserve"> continue </w:t>
            </w:r>
            <w:proofErr w:type="spellStart"/>
            <w:r>
              <w:rPr>
                <w:rFonts w:ascii="Arial" w:hAnsi="Arial" w:cs="Arial"/>
                <w:color w:val="000000"/>
                <w:sz w:val="20"/>
                <w:szCs w:val="20"/>
              </w:rPr>
              <w:t>néanmoins</w:t>
            </w:r>
            <w:proofErr w:type="spellEnd"/>
            <w:r>
              <w:rPr>
                <w:rFonts w:ascii="Arial" w:hAnsi="Arial" w:cs="Arial"/>
                <w:color w:val="000000"/>
                <w:sz w:val="20"/>
                <w:szCs w:val="20"/>
              </w:rPr>
              <w:t xml:space="preserve"> à </w:t>
            </w:r>
            <w:proofErr w:type="spellStart"/>
            <w:r>
              <w:rPr>
                <w:rFonts w:ascii="Arial" w:hAnsi="Arial" w:cs="Arial"/>
                <w:color w:val="000000"/>
                <w:sz w:val="20"/>
                <w:szCs w:val="20"/>
              </w:rPr>
              <w:t>peindre</w:t>
            </w:r>
            <w:proofErr w:type="spellEnd"/>
            <w:r>
              <w:rPr>
                <w:rFonts w:ascii="Arial" w:hAnsi="Arial" w:cs="Arial"/>
                <w:color w:val="000000"/>
                <w:sz w:val="20"/>
                <w:szCs w:val="20"/>
              </w:rPr>
              <w:t>.</w:t>
            </w:r>
          </w:p>
          <w:p w:rsidR="00CF3E91" w:rsidRDefault="00CF3E91" w:rsidP="00B80E7C">
            <w:pPr>
              <w:pStyle w:val="NormalWeb"/>
              <w:jc w:val="center"/>
              <w:rPr>
                <w:rFonts w:ascii="Arial" w:hAnsi="Arial" w:cs="Arial"/>
                <w:color w:val="000000"/>
              </w:rPr>
            </w:pPr>
            <w:r>
              <w:rPr>
                <w:rFonts w:ascii="Arial" w:hAnsi="Arial" w:cs="Arial"/>
                <w:noProof/>
                <w:color w:val="000000"/>
                <w:sz w:val="20"/>
                <w:szCs w:val="20"/>
              </w:rPr>
              <w:drawing>
                <wp:inline distT="0" distB="0" distL="0" distR="0">
                  <wp:extent cx="1518601" cy="1173392"/>
                  <wp:effectExtent l="19050" t="0" r="5399" b="0"/>
                  <wp:docPr id="6" name="Picture 294" descr="http://www.edunet.ch/activite/peintres/galerie/img/Monet/coquelicotsAArgente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edunet.ch/activite/peintres/galerie/img/Monet/coquelicotsAArgenteuil.jpg"/>
                          <pic:cNvPicPr>
                            <a:picLocks noChangeAspect="1" noChangeArrowheads="1"/>
                          </pic:cNvPicPr>
                        </pic:nvPicPr>
                        <pic:blipFill>
                          <a:blip r:embed="rId78" cstate="print"/>
                          <a:srcRect/>
                          <a:stretch>
                            <a:fillRect/>
                          </a:stretch>
                        </pic:blipFill>
                        <pic:spPr bwMode="auto">
                          <a:xfrm>
                            <a:off x="0" y="0"/>
                            <a:ext cx="1518752" cy="1173508"/>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694663" cy="1247390"/>
                  <wp:effectExtent l="19050" t="0" r="787" b="0"/>
                  <wp:docPr id="7" name="Picture 295" descr="http://www.edunet.ch/activite/peintres/galerie/img/Monet/regateAArgente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edunet.ch/activite/peintres/galerie/img/Monet/regateAArgenteuil.jpg"/>
                          <pic:cNvPicPr>
                            <a:picLocks noChangeAspect="1" noChangeArrowheads="1"/>
                          </pic:cNvPicPr>
                        </pic:nvPicPr>
                        <pic:blipFill>
                          <a:blip r:embed="rId79" cstate="print"/>
                          <a:srcRect/>
                          <a:stretch>
                            <a:fillRect/>
                          </a:stretch>
                        </pic:blipFill>
                        <pic:spPr bwMode="auto">
                          <a:xfrm>
                            <a:off x="0" y="0"/>
                            <a:ext cx="1694831" cy="1247514"/>
                          </a:xfrm>
                          <a:prstGeom prst="rect">
                            <a:avLst/>
                          </a:prstGeom>
                          <a:noFill/>
                          <a:ln w="9525">
                            <a:noFill/>
                            <a:miter lim="800000"/>
                            <a:headEnd/>
                            <a:tailEnd/>
                          </a:ln>
                        </pic:spPr>
                      </pic:pic>
                    </a:graphicData>
                  </a:graphic>
                </wp:inline>
              </w:drawing>
            </w:r>
          </w:p>
        </w:tc>
      </w:tr>
      <w:tr w:rsidR="00CF3E91" w:rsidRPr="00B80E7C" w:rsidTr="00B80E7C">
        <w:trPr>
          <w:trHeight w:val="180"/>
          <w:tblCellSpacing w:w="60" w:type="dxa"/>
          <w:jc w:val="center"/>
        </w:trPr>
        <w:tc>
          <w:tcPr>
            <w:tcW w:w="10800" w:type="dxa"/>
            <w:gridSpan w:val="3"/>
            <w:hideMark/>
          </w:tcPr>
          <w:p w:rsidR="00CF3E91" w:rsidRPr="00690370" w:rsidRDefault="00CF3E91" w:rsidP="00B80E7C">
            <w:pPr>
              <w:pStyle w:val="NormalWeb"/>
              <w:spacing w:line="180" w:lineRule="atLeast"/>
              <w:rPr>
                <w:rFonts w:ascii="Arial" w:hAnsi="Arial" w:cs="Arial"/>
                <w:color w:val="000000"/>
                <w:lang w:val="fr-FR"/>
              </w:rPr>
            </w:pPr>
            <w:r w:rsidRPr="00690370">
              <w:rPr>
                <w:rFonts w:ascii="Arial" w:hAnsi="Arial" w:cs="Arial"/>
                <w:color w:val="000000"/>
                <w:sz w:val="20"/>
                <w:szCs w:val="20"/>
                <w:lang w:val="fr-FR"/>
              </w:rPr>
              <w:t xml:space="preserve">Il vivra à Giverny jusqu'à sa mort, le 5 décembre 1926, soit plus de quarante ans, laissant une </w:t>
            </w:r>
            <w:proofErr w:type="spellStart"/>
            <w:r w:rsidRPr="00690370">
              <w:rPr>
                <w:rFonts w:ascii="Arial" w:hAnsi="Arial" w:cs="Arial"/>
                <w:color w:val="000000"/>
                <w:sz w:val="20"/>
                <w:szCs w:val="20"/>
                <w:lang w:val="fr-FR"/>
              </w:rPr>
              <w:t>oeuvre</w:t>
            </w:r>
            <w:proofErr w:type="spellEnd"/>
            <w:r w:rsidRPr="00690370">
              <w:rPr>
                <w:rFonts w:ascii="Arial" w:hAnsi="Arial" w:cs="Arial"/>
                <w:color w:val="000000"/>
                <w:sz w:val="20"/>
                <w:szCs w:val="20"/>
                <w:lang w:val="fr-FR"/>
              </w:rPr>
              <w:t xml:space="preserve"> considérable : plus de 2000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répertoriées.</w:t>
            </w:r>
          </w:p>
        </w:tc>
      </w:tr>
    </w:tbl>
    <w:p w:rsidR="00CF3E91" w:rsidRPr="00B80E7C" w:rsidRDefault="00145247" w:rsidP="00CF3E91">
      <w:hyperlink r:id="rId80" w:history="1">
        <w:r w:rsidR="00CF3E91" w:rsidRPr="00B80E7C">
          <w:rPr>
            <w:rStyle w:val="Hyperlink"/>
          </w:rPr>
          <w:t>http://www.edunet.ch/activite/peintres/galerie/monet.html</w:t>
        </w:r>
      </w:hyperlink>
    </w:p>
    <w:p w:rsidR="00FC2ED0" w:rsidRPr="00B80E7C" w:rsidRDefault="00FC2ED0" w:rsidP="00FC2ED0">
      <w:pPr>
        <w:pStyle w:val="NoSpacing"/>
      </w:pPr>
    </w:p>
    <w:p w:rsidR="00690370" w:rsidRPr="00690370" w:rsidRDefault="00690370" w:rsidP="00690370">
      <w:pPr>
        <w:pStyle w:val="NoSpacing"/>
        <w:rPr>
          <w:b/>
          <w:bCs/>
          <w:lang w:val="fr-FR"/>
        </w:rPr>
      </w:pPr>
      <w:r w:rsidRPr="00690370">
        <w:rPr>
          <w:b/>
          <w:bCs/>
          <w:lang w:val="fr-FR"/>
        </w:rPr>
        <w:lastRenderedPageBreak/>
        <w:t xml:space="preserve">Edgar Degas </w:t>
      </w:r>
      <w:r w:rsidR="00B93140">
        <w:rPr>
          <w:b/>
          <w:bCs/>
          <w:lang w:val="fr-FR"/>
        </w:rPr>
        <w:tab/>
      </w:r>
      <w:r w:rsidR="00B93140">
        <w:rPr>
          <w:b/>
          <w:bCs/>
          <w:lang w:val="fr-FR"/>
        </w:rPr>
        <w:tab/>
      </w:r>
      <w:r w:rsidR="00B93140">
        <w:rPr>
          <w:b/>
          <w:bCs/>
          <w:lang w:val="fr-FR"/>
        </w:rPr>
        <w:tab/>
      </w:r>
      <w:r w:rsidR="00B93140">
        <w:rPr>
          <w:b/>
          <w:bCs/>
          <w:lang w:val="fr-FR"/>
        </w:rPr>
        <w:tab/>
      </w:r>
      <w:r w:rsidR="00B93140">
        <w:rPr>
          <w:b/>
          <w:bCs/>
          <w:lang w:val="fr-FR"/>
        </w:rPr>
        <w:tab/>
      </w:r>
      <w:r w:rsidR="00B93140">
        <w:rPr>
          <w:b/>
          <w:bCs/>
          <w:lang w:val="fr-FR"/>
        </w:rPr>
        <w:tab/>
      </w:r>
      <w:r w:rsidR="00B93140">
        <w:rPr>
          <w:b/>
          <w:bCs/>
          <w:lang w:val="fr-FR"/>
        </w:rPr>
        <w:tab/>
      </w:r>
      <w:r w:rsidR="00B93140">
        <w:rPr>
          <w:b/>
          <w:bCs/>
          <w:lang w:val="fr-FR"/>
        </w:rPr>
        <w:tab/>
      </w:r>
      <w:r w:rsidR="00B93140">
        <w:rPr>
          <w:b/>
          <w:bCs/>
          <w:lang w:val="fr-FR"/>
        </w:rPr>
        <w:tab/>
        <w:t>Partenaire A</w:t>
      </w:r>
    </w:p>
    <w:p w:rsidR="00690370" w:rsidRPr="00690370" w:rsidRDefault="00690370" w:rsidP="00690370">
      <w:pPr>
        <w:pStyle w:val="NoSpacing"/>
        <w:rPr>
          <w:b/>
          <w:bCs/>
        </w:rPr>
      </w:pPr>
      <w:r w:rsidRPr="00690370">
        <w:rPr>
          <w:b/>
          <w:bCs/>
          <w:noProof/>
        </w:rPr>
        <w:drawing>
          <wp:inline distT="0" distB="0" distL="0" distR="0">
            <wp:extent cx="3435350" cy="95250"/>
            <wp:effectExtent l="19050" t="0" r="0" b="0"/>
            <wp:docPr id="190" name="Picture 190" descr="http://www.edunet.ch/activite/peintres/img/lign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edunet.ch/activite/peintres/img/ligne_bleue.gif"/>
                    <pic:cNvPicPr>
                      <a:picLocks noChangeAspect="1" noChangeArrowheads="1"/>
                    </pic:cNvPicPr>
                  </pic:nvPicPr>
                  <pic:blipFill>
                    <a:blip r:embed="rId25" cstate="print"/>
                    <a:srcRect/>
                    <a:stretch>
                      <a:fillRect/>
                    </a:stretch>
                  </pic:blipFill>
                  <pic:spPr bwMode="auto">
                    <a:xfrm>
                      <a:off x="0" y="0"/>
                      <a:ext cx="3435350" cy="95250"/>
                    </a:xfrm>
                    <a:prstGeom prst="rect">
                      <a:avLst/>
                    </a:prstGeom>
                    <a:noFill/>
                    <a:ln w="9525">
                      <a:noFill/>
                      <a:miter lim="800000"/>
                      <a:headEnd/>
                      <a:tailEnd/>
                    </a:ln>
                  </pic:spPr>
                </pic:pic>
              </a:graphicData>
            </a:graphic>
          </wp:inline>
        </w:drawing>
      </w:r>
    </w:p>
    <w:tbl>
      <w:tblPr>
        <w:tblW w:w="4500" w:type="pct"/>
        <w:jc w:val="center"/>
        <w:tblCellSpacing w:w="60" w:type="dxa"/>
        <w:tblCellMar>
          <w:left w:w="0" w:type="dxa"/>
          <w:right w:w="0" w:type="dxa"/>
        </w:tblCellMar>
        <w:tblLook w:val="04A0"/>
      </w:tblPr>
      <w:tblGrid>
        <w:gridCol w:w="6816"/>
        <w:gridCol w:w="820"/>
        <w:gridCol w:w="2300"/>
      </w:tblGrid>
      <w:tr w:rsidR="00690370" w:rsidRPr="00690370" w:rsidTr="00690370">
        <w:trPr>
          <w:trHeight w:val="270"/>
          <w:tblCellSpacing w:w="60" w:type="dxa"/>
          <w:jc w:val="center"/>
        </w:trPr>
        <w:tc>
          <w:tcPr>
            <w:tcW w:w="1800" w:type="dxa"/>
            <w:hideMark/>
          </w:tcPr>
          <w:p w:rsidR="00690370" w:rsidRPr="00690370" w:rsidRDefault="00690370" w:rsidP="00690370">
            <w:pPr>
              <w:pStyle w:val="NoSpacing"/>
            </w:pPr>
            <w:r w:rsidRPr="00690370">
              <w:rPr>
                <w:b/>
                <w:bCs/>
              </w:rPr>
              <w:t xml:space="preserve">Dates : </w:t>
            </w:r>
          </w:p>
        </w:tc>
        <w:tc>
          <w:tcPr>
            <w:tcW w:w="0" w:type="auto"/>
            <w:gridSpan w:val="2"/>
            <w:hideMark/>
          </w:tcPr>
          <w:p w:rsidR="00690370" w:rsidRPr="00690370" w:rsidRDefault="00690370" w:rsidP="00690370">
            <w:pPr>
              <w:pStyle w:val="NoSpacing"/>
            </w:pPr>
            <w:r w:rsidRPr="00690370">
              <w:t>1834-1917</w:t>
            </w:r>
          </w:p>
        </w:tc>
      </w:tr>
      <w:tr w:rsidR="00690370" w:rsidRPr="00690370" w:rsidTr="00690370">
        <w:trPr>
          <w:trHeight w:val="270"/>
          <w:tblCellSpacing w:w="60" w:type="dxa"/>
          <w:jc w:val="center"/>
        </w:trPr>
        <w:tc>
          <w:tcPr>
            <w:tcW w:w="1800" w:type="dxa"/>
            <w:hideMark/>
          </w:tcPr>
          <w:p w:rsidR="00690370" w:rsidRPr="00690370" w:rsidRDefault="00690370" w:rsidP="00690370">
            <w:pPr>
              <w:pStyle w:val="NoSpacing"/>
            </w:pPr>
            <w:proofErr w:type="spellStart"/>
            <w:r w:rsidRPr="00690370">
              <w:rPr>
                <w:b/>
                <w:bCs/>
              </w:rPr>
              <w:t>Nationalité</w:t>
            </w:r>
            <w:proofErr w:type="spellEnd"/>
            <w:r w:rsidRPr="00690370">
              <w:rPr>
                <w:b/>
                <w:bCs/>
              </w:rPr>
              <w:t xml:space="preserve"> :</w:t>
            </w:r>
          </w:p>
        </w:tc>
        <w:tc>
          <w:tcPr>
            <w:tcW w:w="0" w:type="auto"/>
            <w:hideMark/>
          </w:tcPr>
          <w:p w:rsidR="00690370" w:rsidRPr="00690370" w:rsidRDefault="00690370" w:rsidP="00690370">
            <w:pPr>
              <w:pStyle w:val="NoSpacing"/>
            </w:pPr>
            <w:proofErr w:type="spellStart"/>
            <w:r w:rsidRPr="00690370">
              <w:t>français</w:t>
            </w:r>
            <w:proofErr w:type="spellEnd"/>
          </w:p>
        </w:tc>
        <w:tc>
          <w:tcPr>
            <w:tcW w:w="1650" w:type="dxa"/>
            <w:hideMark/>
          </w:tcPr>
          <w:p w:rsidR="00690370" w:rsidRPr="00690370" w:rsidRDefault="00690370" w:rsidP="00690370">
            <w:pPr>
              <w:pStyle w:val="NoSpacing"/>
            </w:pPr>
          </w:p>
        </w:tc>
      </w:tr>
      <w:tr w:rsidR="00690370" w:rsidRPr="00690370" w:rsidTr="00690370">
        <w:trPr>
          <w:trHeight w:val="270"/>
          <w:tblCellSpacing w:w="60" w:type="dxa"/>
          <w:jc w:val="center"/>
        </w:trPr>
        <w:tc>
          <w:tcPr>
            <w:tcW w:w="1800" w:type="dxa"/>
            <w:hideMark/>
          </w:tcPr>
          <w:p w:rsidR="00690370" w:rsidRPr="00690370" w:rsidRDefault="00690370" w:rsidP="00690370">
            <w:pPr>
              <w:pStyle w:val="NoSpacing"/>
            </w:pPr>
            <w:r w:rsidRPr="00690370">
              <w:rPr>
                <w:b/>
                <w:bCs/>
              </w:rPr>
              <w:t>Courant :</w:t>
            </w:r>
          </w:p>
        </w:tc>
        <w:tc>
          <w:tcPr>
            <w:tcW w:w="0" w:type="auto"/>
            <w:gridSpan w:val="2"/>
            <w:hideMark/>
          </w:tcPr>
          <w:p w:rsidR="00690370" w:rsidRPr="00690370" w:rsidRDefault="00145247" w:rsidP="00690370">
            <w:pPr>
              <w:pStyle w:val="NoSpacing"/>
            </w:pPr>
            <w:hyperlink r:id="rId81" w:history="1">
              <w:proofErr w:type="spellStart"/>
              <w:r w:rsidR="00690370" w:rsidRPr="00690370">
                <w:rPr>
                  <w:rStyle w:val="Hyperlink"/>
                </w:rPr>
                <w:t>impressionnisme</w:t>
              </w:r>
              <w:proofErr w:type="spellEnd"/>
            </w:hyperlink>
          </w:p>
        </w:tc>
      </w:tr>
      <w:tr w:rsidR="00690370" w:rsidRPr="00690370" w:rsidTr="00690370">
        <w:trPr>
          <w:trHeight w:val="180"/>
          <w:tblCellSpacing w:w="60" w:type="dxa"/>
          <w:jc w:val="center"/>
        </w:trPr>
        <w:tc>
          <w:tcPr>
            <w:tcW w:w="0" w:type="auto"/>
            <w:gridSpan w:val="2"/>
            <w:hideMark/>
          </w:tcPr>
          <w:p w:rsidR="00690370" w:rsidRPr="00690370" w:rsidRDefault="00690370" w:rsidP="00690370">
            <w:pPr>
              <w:pStyle w:val="NoSpacing"/>
              <w:rPr>
                <w:lang w:val="fr-FR"/>
              </w:rPr>
            </w:pPr>
            <w:r w:rsidRPr="00690370">
              <w:rPr>
                <w:b/>
                <w:bCs/>
                <w:lang w:val="fr-FR"/>
              </w:rPr>
              <w:t>Biographie :</w:t>
            </w:r>
          </w:p>
          <w:p w:rsidR="00690370" w:rsidRPr="00690370" w:rsidRDefault="00690370" w:rsidP="00690370">
            <w:pPr>
              <w:pStyle w:val="NoSpacing"/>
              <w:rPr>
                <w:lang w:val="fr-FR"/>
              </w:rPr>
            </w:pPr>
            <w:r w:rsidRPr="00690370">
              <w:rPr>
                <w:lang w:val="fr-FR"/>
              </w:rPr>
              <w:t>Edgar Degas est né à Paris le 19 juillet 1834.</w:t>
            </w:r>
            <w:r w:rsidRPr="00690370">
              <w:rPr>
                <w:lang w:val="fr-FR"/>
              </w:rPr>
              <w:br/>
              <w:t xml:space="preserve">Après de brèves études de droit, il étudie à l'Ecole des </w:t>
            </w:r>
            <w:proofErr w:type="spellStart"/>
            <w:r w:rsidRPr="00690370">
              <w:rPr>
                <w:lang w:val="fr-FR"/>
              </w:rPr>
              <w:t>Beaux-Arts</w:t>
            </w:r>
            <w:proofErr w:type="spellEnd"/>
            <w:r w:rsidRPr="00690370">
              <w:rPr>
                <w:lang w:val="fr-FR"/>
              </w:rPr>
              <w:t xml:space="preserve"> et confie son éducation artistique à son propre père.</w:t>
            </w:r>
          </w:p>
          <w:p w:rsidR="00690370" w:rsidRPr="00690370" w:rsidRDefault="00690370" w:rsidP="00690370">
            <w:pPr>
              <w:pStyle w:val="NoSpacing"/>
              <w:rPr>
                <w:lang w:val="fr-FR"/>
              </w:rPr>
            </w:pPr>
            <w:r w:rsidRPr="00690370">
              <w:rPr>
                <w:lang w:val="fr-FR"/>
              </w:rPr>
              <w:t xml:space="preserve">En 1859, il part pour l'Italie où il étudie, à Florence, Naples et Rome, les œuvres du Quattrocento (début de la </w:t>
            </w:r>
            <w:hyperlink r:id="rId82" w:history="1">
              <w:r w:rsidRPr="00690370">
                <w:rPr>
                  <w:rStyle w:val="Hyperlink"/>
                  <w:lang w:val="fr-FR"/>
                </w:rPr>
                <w:t>Renaissance</w:t>
              </w:r>
            </w:hyperlink>
            <w:r w:rsidRPr="00690370">
              <w:rPr>
                <w:lang w:val="fr-FR"/>
              </w:rPr>
              <w:t>), et peint de nombreux portraits.</w:t>
            </w:r>
          </w:p>
          <w:p w:rsidR="00690370" w:rsidRPr="00690370" w:rsidRDefault="00690370" w:rsidP="00690370">
            <w:pPr>
              <w:pStyle w:val="NoSpacing"/>
              <w:rPr>
                <w:lang w:val="fr-FR"/>
              </w:rPr>
            </w:pPr>
            <w:r w:rsidRPr="00690370">
              <w:rPr>
                <w:lang w:val="fr-FR"/>
              </w:rPr>
              <w:t xml:space="preserve">Après avoir réalisé quelques toiles historiques, il fait la connaissance des </w:t>
            </w:r>
            <w:hyperlink r:id="rId83" w:history="1">
              <w:r w:rsidRPr="00690370">
                <w:rPr>
                  <w:rStyle w:val="Hyperlink"/>
                  <w:lang w:val="fr-FR"/>
                </w:rPr>
                <w:t>impressionnistes</w:t>
              </w:r>
            </w:hyperlink>
            <w:r w:rsidRPr="00690370">
              <w:rPr>
                <w:lang w:val="fr-FR"/>
              </w:rPr>
              <w:t>, et participe à la première exposition de ce groupe en 1874.</w:t>
            </w:r>
          </w:p>
        </w:tc>
        <w:tc>
          <w:tcPr>
            <w:tcW w:w="1650" w:type="dxa"/>
            <w:hideMark/>
          </w:tcPr>
          <w:p w:rsidR="00690370" w:rsidRPr="00690370" w:rsidRDefault="00690370" w:rsidP="00690370">
            <w:pPr>
              <w:pStyle w:val="NoSpacing"/>
            </w:pPr>
            <w:r w:rsidRPr="00690370">
              <w:rPr>
                <w:noProof/>
              </w:rPr>
              <w:drawing>
                <wp:inline distT="0" distB="0" distL="0" distR="0">
                  <wp:extent cx="1030605" cy="1426845"/>
                  <wp:effectExtent l="19050" t="0" r="0" b="0"/>
                  <wp:docPr id="191" name="Picture 191" descr="http://www.edunet.ch/activite/peintres/galerie/img/Degas/danseuseQuiS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edunet.ch/activite/peintres/galerie/img/Degas/danseuseQuiSalue.jpg"/>
                          <pic:cNvPicPr>
                            <a:picLocks noChangeAspect="1" noChangeArrowheads="1"/>
                          </pic:cNvPicPr>
                        </pic:nvPicPr>
                        <pic:blipFill>
                          <a:blip r:embed="rId84" cstate="print"/>
                          <a:srcRect/>
                          <a:stretch>
                            <a:fillRect/>
                          </a:stretch>
                        </pic:blipFill>
                        <pic:spPr bwMode="auto">
                          <a:xfrm>
                            <a:off x="0" y="0"/>
                            <a:ext cx="1030605" cy="1426845"/>
                          </a:xfrm>
                          <a:prstGeom prst="rect">
                            <a:avLst/>
                          </a:prstGeom>
                          <a:noFill/>
                          <a:ln w="9525">
                            <a:noFill/>
                            <a:miter lim="800000"/>
                            <a:headEnd/>
                            <a:tailEnd/>
                          </a:ln>
                        </pic:spPr>
                      </pic:pic>
                    </a:graphicData>
                  </a:graphic>
                </wp:inline>
              </w:drawing>
            </w:r>
          </w:p>
        </w:tc>
      </w:tr>
      <w:tr w:rsidR="00690370" w:rsidRPr="00690370" w:rsidTr="00690370">
        <w:trPr>
          <w:tblCellSpacing w:w="60" w:type="dxa"/>
          <w:jc w:val="center"/>
        </w:trPr>
        <w:tc>
          <w:tcPr>
            <w:tcW w:w="0" w:type="auto"/>
            <w:gridSpan w:val="3"/>
            <w:hideMark/>
          </w:tcPr>
          <w:p w:rsidR="00690370" w:rsidRPr="00690370" w:rsidRDefault="00690370" w:rsidP="00690370">
            <w:pPr>
              <w:pStyle w:val="NoSpacing"/>
              <w:rPr>
                <w:lang w:val="fr-FR"/>
              </w:rPr>
            </w:pPr>
            <w:r w:rsidRPr="00690370">
              <w:rPr>
                <w:lang w:val="fr-FR"/>
              </w:rPr>
              <w:t>A partir de 1861, il commence à abandonner les sujets historiques et s'intéresser au thème des courses de chevaux. Il étudiera attentivement l'animation des champs de course, l'univers des jockeys, les préparatifs et le départ des courses ...</w:t>
            </w:r>
            <w:r w:rsidRPr="00690370">
              <w:rPr>
                <w:lang w:val="fr-FR"/>
              </w:rPr>
              <w:br/>
              <w:t>Sa mémoire visuelle lui permet de retranscrire précisément en atelier les sujets qu'il a observés, qu'il recrée dans une composition picturale voulue par lui.</w:t>
            </w:r>
          </w:p>
          <w:p w:rsidR="00690370" w:rsidRPr="00690370" w:rsidRDefault="00690370" w:rsidP="00690370">
            <w:pPr>
              <w:pStyle w:val="NoSpacing"/>
              <w:rPr>
                <w:lang w:val="fr-FR"/>
              </w:rPr>
            </w:pPr>
            <w:r w:rsidRPr="00690370">
              <w:rPr>
                <w:lang w:val="fr-FR"/>
              </w:rPr>
              <w:t>Il est aussi réputé pour ses toiles représentant de jeunes danseuses de ballet ou des 'repasseuses', motifs à travers lesquels il veut traduire l'instantané, l'éphémère.</w:t>
            </w:r>
          </w:p>
          <w:p w:rsidR="00690370" w:rsidRPr="00690370" w:rsidRDefault="00690370" w:rsidP="00690370">
            <w:pPr>
              <w:pStyle w:val="NoSpacing"/>
              <w:rPr>
                <w:lang w:val="fr-FR"/>
              </w:rPr>
            </w:pPr>
            <w:r w:rsidRPr="00690370">
              <w:rPr>
                <w:lang w:val="fr-FR"/>
              </w:rPr>
              <w:t xml:space="preserve">Contrairement aux </w:t>
            </w:r>
            <w:hyperlink r:id="rId85" w:history="1">
              <w:r w:rsidRPr="00690370">
                <w:rPr>
                  <w:rStyle w:val="Hyperlink"/>
                  <w:lang w:val="fr-FR"/>
                </w:rPr>
                <w:t>Impressionnistes</w:t>
              </w:r>
            </w:hyperlink>
            <w:r w:rsidRPr="00690370">
              <w:rPr>
                <w:lang w:val="fr-FR"/>
              </w:rPr>
              <w:t>, il se cantonne à la peinture d'intérieurs, à cause d'un grave problème oculaire qui lui fait craindre la lumière. Il s'est distingué par la recherche de nouvelles techniques, mieux adaptées à son degré de cécité : peinture à l'essence de térébenthine, pastel, détrempe, modelage de figures en cire...</w:t>
            </w:r>
          </w:p>
          <w:p w:rsidR="00690370" w:rsidRPr="00690370" w:rsidRDefault="00690370" w:rsidP="00690370">
            <w:pPr>
              <w:pStyle w:val="NoSpacing"/>
              <w:rPr>
                <w:lang w:val="fr-FR"/>
              </w:rPr>
            </w:pPr>
            <w:r w:rsidRPr="00690370">
              <w:rPr>
                <w:lang w:val="fr-FR"/>
              </w:rPr>
              <w:t xml:space="preserve">L'ensemble de son </w:t>
            </w:r>
            <w:proofErr w:type="spellStart"/>
            <w:r w:rsidRPr="00690370">
              <w:rPr>
                <w:lang w:val="fr-FR"/>
              </w:rPr>
              <w:t>oeuvre</w:t>
            </w:r>
            <w:proofErr w:type="spellEnd"/>
            <w:r w:rsidRPr="00690370">
              <w:rPr>
                <w:lang w:val="fr-FR"/>
              </w:rPr>
              <w:t xml:space="preserve"> de peintre est très importante : 2000 tableaux. Elle se caractérise par son approche objective des sujets traités, l'extrême souci du réalisme, du dessin exact et la recherche et l'étude du mouvement.</w:t>
            </w:r>
            <w:r w:rsidRPr="00690370">
              <w:rPr>
                <w:lang w:val="fr-FR"/>
              </w:rPr>
              <w:br/>
              <w:t>Il tente de fixer, à la manière de la photographie naissante le mouvement, au travers de poses naturelles et spontanées.</w:t>
            </w:r>
          </w:p>
          <w:p w:rsidR="00690370" w:rsidRPr="00690370" w:rsidRDefault="00690370" w:rsidP="00690370">
            <w:pPr>
              <w:pStyle w:val="NoSpacing"/>
            </w:pPr>
            <w:r w:rsidRPr="00690370">
              <w:rPr>
                <w:noProof/>
              </w:rPr>
              <w:drawing>
                <wp:inline distT="0" distB="0" distL="0" distR="0">
                  <wp:extent cx="1903095" cy="1284605"/>
                  <wp:effectExtent l="19050" t="0" r="1905" b="0"/>
                  <wp:docPr id="192" name="Picture 192" descr="http://www.edunet.ch/activite/peintres/galerie/img/Degas/danseAL_o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edunet.ch/activite/peintres/galerie/img/Degas/danseAL_opera.jpg"/>
                          <pic:cNvPicPr>
                            <a:picLocks noChangeAspect="1" noChangeArrowheads="1"/>
                          </pic:cNvPicPr>
                        </pic:nvPicPr>
                        <pic:blipFill>
                          <a:blip r:embed="rId86" cstate="print"/>
                          <a:srcRect/>
                          <a:stretch>
                            <a:fillRect/>
                          </a:stretch>
                        </pic:blipFill>
                        <pic:spPr bwMode="auto">
                          <a:xfrm>
                            <a:off x="0" y="0"/>
                            <a:ext cx="1903095" cy="1284605"/>
                          </a:xfrm>
                          <a:prstGeom prst="rect">
                            <a:avLst/>
                          </a:prstGeom>
                          <a:noFill/>
                          <a:ln w="9525">
                            <a:noFill/>
                            <a:miter lim="800000"/>
                            <a:headEnd/>
                            <a:tailEnd/>
                          </a:ln>
                        </pic:spPr>
                      </pic:pic>
                    </a:graphicData>
                  </a:graphic>
                </wp:inline>
              </w:drawing>
            </w:r>
            <w:r w:rsidRPr="00690370">
              <w:rPr>
                <w:noProof/>
              </w:rPr>
              <w:drawing>
                <wp:inline distT="0" distB="0" distL="0" distR="0">
                  <wp:extent cx="2140585" cy="1284605"/>
                  <wp:effectExtent l="19050" t="0" r="0" b="0"/>
                  <wp:docPr id="193" name="Picture 193" descr="http://www.edunet.ch/activite/peintres/galerie/img/Degas/auxCoursesEnProv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edunet.ch/activite/peintres/galerie/img/Degas/auxCoursesEnProvince.jpg"/>
                          <pic:cNvPicPr>
                            <a:picLocks noChangeAspect="1" noChangeArrowheads="1"/>
                          </pic:cNvPicPr>
                        </pic:nvPicPr>
                        <pic:blipFill>
                          <a:blip r:embed="rId87" cstate="print"/>
                          <a:srcRect/>
                          <a:stretch>
                            <a:fillRect/>
                          </a:stretch>
                        </pic:blipFill>
                        <pic:spPr bwMode="auto">
                          <a:xfrm>
                            <a:off x="0" y="0"/>
                            <a:ext cx="2140585" cy="1284605"/>
                          </a:xfrm>
                          <a:prstGeom prst="rect">
                            <a:avLst/>
                          </a:prstGeom>
                          <a:noFill/>
                          <a:ln w="9525">
                            <a:noFill/>
                            <a:miter lim="800000"/>
                            <a:headEnd/>
                            <a:tailEnd/>
                          </a:ln>
                        </pic:spPr>
                      </pic:pic>
                    </a:graphicData>
                  </a:graphic>
                </wp:inline>
              </w:drawing>
            </w:r>
          </w:p>
        </w:tc>
      </w:tr>
      <w:tr w:rsidR="00690370" w:rsidRPr="00B80E7C" w:rsidTr="00690370">
        <w:trPr>
          <w:trHeight w:val="180"/>
          <w:tblCellSpacing w:w="60" w:type="dxa"/>
          <w:jc w:val="center"/>
        </w:trPr>
        <w:tc>
          <w:tcPr>
            <w:tcW w:w="0" w:type="auto"/>
            <w:gridSpan w:val="3"/>
            <w:hideMark/>
          </w:tcPr>
          <w:p w:rsidR="00690370" w:rsidRPr="00690370" w:rsidRDefault="00690370" w:rsidP="00690370">
            <w:pPr>
              <w:pStyle w:val="NoSpacing"/>
              <w:rPr>
                <w:lang w:val="fr-FR"/>
              </w:rPr>
            </w:pPr>
            <w:r w:rsidRPr="00690370">
              <w:rPr>
                <w:lang w:val="fr-FR"/>
              </w:rPr>
              <w:t>Il cesse toute activité artistique en 1911, lorsqu'il devient tout à fait aveugle.</w:t>
            </w:r>
          </w:p>
          <w:p w:rsidR="00690370" w:rsidRPr="00690370" w:rsidRDefault="00690370" w:rsidP="00690370">
            <w:pPr>
              <w:pStyle w:val="NoSpacing"/>
              <w:rPr>
                <w:lang w:val="fr-FR"/>
              </w:rPr>
            </w:pPr>
            <w:r w:rsidRPr="00690370">
              <w:rPr>
                <w:lang w:val="fr-FR"/>
              </w:rPr>
              <w:t>Edgar Degas meurt à Saint-Valéry-sur-Somme le 27 décembre 1917.</w:t>
            </w:r>
          </w:p>
        </w:tc>
      </w:tr>
    </w:tbl>
    <w:p w:rsidR="005F5B51" w:rsidRDefault="005F5B51" w:rsidP="00FC2ED0">
      <w:pPr>
        <w:pStyle w:val="NoSpacing"/>
        <w:rPr>
          <w:lang w:val="fr-FR"/>
        </w:rPr>
      </w:pPr>
    </w:p>
    <w:p w:rsidR="00690370" w:rsidRDefault="00690370" w:rsidP="00FC2ED0">
      <w:pPr>
        <w:pStyle w:val="NoSpacing"/>
        <w:rPr>
          <w:lang w:val="fr-FR"/>
        </w:rPr>
      </w:pPr>
    </w:p>
    <w:p w:rsidR="00690370" w:rsidRDefault="00145247" w:rsidP="00FC2ED0">
      <w:pPr>
        <w:pStyle w:val="NoSpacing"/>
        <w:rPr>
          <w:lang w:val="fr-FR"/>
        </w:rPr>
      </w:pPr>
      <w:hyperlink r:id="rId88" w:history="1">
        <w:r w:rsidR="00B93140" w:rsidRPr="0062720C">
          <w:rPr>
            <w:rStyle w:val="Hyperlink"/>
            <w:lang w:val="fr-FR"/>
          </w:rPr>
          <w:t>http://www.edunet.ch/activite/peintres/galerie/degas.html</w:t>
        </w:r>
      </w:hyperlink>
      <w:r w:rsidR="00B93140">
        <w:rPr>
          <w:lang w:val="fr-FR"/>
        </w:rPr>
        <w:t xml:space="preserve"> </w:t>
      </w:r>
    </w:p>
    <w:p w:rsidR="00690370" w:rsidRDefault="00690370" w:rsidP="00FC2ED0">
      <w:pPr>
        <w:pStyle w:val="NoSpacing"/>
        <w:rPr>
          <w:lang w:val="fr-FR"/>
        </w:rPr>
      </w:pPr>
    </w:p>
    <w:p w:rsidR="00690370" w:rsidRDefault="00690370" w:rsidP="00FC2ED0">
      <w:pPr>
        <w:pStyle w:val="NoSpacing"/>
        <w:rPr>
          <w:lang w:val="fr-FR"/>
        </w:rPr>
      </w:pPr>
    </w:p>
    <w:p w:rsidR="00690370" w:rsidRDefault="00690370" w:rsidP="00FC2ED0">
      <w:pPr>
        <w:pStyle w:val="NoSpacing"/>
        <w:rPr>
          <w:lang w:val="fr-FR"/>
        </w:rPr>
      </w:pPr>
    </w:p>
    <w:p w:rsidR="00690370" w:rsidRDefault="00690370" w:rsidP="00FC2ED0">
      <w:pPr>
        <w:pStyle w:val="NoSpacing"/>
        <w:rPr>
          <w:lang w:val="fr-FR"/>
        </w:rPr>
      </w:pPr>
    </w:p>
    <w:p w:rsidR="00690370" w:rsidRDefault="00690370" w:rsidP="00FC2ED0">
      <w:pPr>
        <w:pStyle w:val="NoSpacing"/>
        <w:rPr>
          <w:lang w:val="fr-FR"/>
        </w:rPr>
      </w:pPr>
    </w:p>
    <w:p w:rsidR="00690370" w:rsidRDefault="00690370" w:rsidP="00FC2ED0">
      <w:pPr>
        <w:pStyle w:val="NoSpacing"/>
        <w:rPr>
          <w:lang w:val="fr-FR"/>
        </w:rPr>
      </w:pPr>
    </w:p>
    <w:p w:rsidR="00690370" w:rsidRDefault="00690370" w:rsidP="00FC2ED0">
      <w:pPr>
        <w:pStyle w:val="NoSpacing"/>
        <w:rPr>
          <w:lang w:val="fr-FR"/>
        </w:rPr>
      </w:pPr>
    </w:p>
    <w:p w:rsidR="00CF3E91" w:rsidRDefault="00B93140" w:rsidP="00FC2ED0">
      <w:pPr>
        <w:pStyle w:val="NoSpacing"/>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CF3E91" w:rsidRPr="005821F6" w:rsidRDefault="00CF3E91" w:rsidP="00CF3E91">
      <w:pPr>
        <w:pStyle w:val="Heading1"/>
        <w:rPr>
          <w:rFonts w:ascii="Verdana" w:hAnsi="Verdana" w:cs="Arial"/>
          <w:color w:val="000000"/>
          <w:sz w:val="13"/>
          <w:szCs w:val="13"/>
          <w:lang w:val="fr-FR"/>
        </w:rPr>
      </w:pPr>
      <w:r w:rsidRPr="005821F6">
        <w:rPr>
          <w:rFonts w:cs="Arial"/>
          <w:lang w:val="fr-FR"/>
        </w:rPr>
        <w:lastRenderedPageBreak/>
        <w:t>Edgar Degas</w:t>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sidRPr="00B93140">
        <w:rPr>
          <w:rFonts w:asciiTheme="minorHAnsi" w:hAnsiTheme="minorHAnsi" w:cstheme="minorHAnsi"/>
          <w:sz w:val="22"/>
          <w:szCs w:val="22"/>
          <w:lang w:val="fr-FR"/>
        </w:rPr>
        <w:t>Partenaire B</w:t>
      </w:r>
    </w:p>
    <w:p w:rsidR="00CF3E91" w:rsidRPr="005821F6" w:rsidRDefault="00CF3E91" w:rsidP="00CF3E91">
      <w:pPr>
        <w:pStyle w:val="datefonctionpersonnage"/>
        <w:spacing w:before="0" w:beforeAutospacing="0" w:after="0" w:afterAutospacing="0"/>
        <w:rPr>
          <w:lang w:val="fr-FR"/>
        </w:rPr>
      </w:pPr>
      <w:r w:rsidRPr="005821F6">
        <w:rPr>
          <w:lang w:val="fr-FR"/>
        </w:rPr>
        <w:t>Peintre (19/07/1834 - 27/11/1917)</w:t>
      </w:r>
    </w:p>
    <w:p w:rsidR="00CF3E91" w:rsidRPr="005821F6" w:rsidRDefault="00CF3E91" w:rsidP="00CF3E91">
      <w:pPr>
        <w:pStyle w:val="NoSpacing"/>
        <w:rPr>
          <w:lang w:val="fr-FR"/>
        </w:rPr>
      </w:pPr>
      <w:r w:rsidRPr="005821F6">
        <w:rPr>
          <w:lang w:val="fr-FR"/>
        </w:rPr>
        <w:t xml:space="preserve">Edgar Degas est un peintre, sculpteur, graveur et photographe français. Membre majeur du mouvement impressionniste, il est particulièrement connu pour ses </w:t>
      </w:r>
      <w:proofErr w:type="spellStart"/>
      <w:r w:rsidRPr="005821F6">
        <w:rPr>
          <w:lang w:val="fr-FR"/>
        </w:rPr>
        <w:t>oeuvres</w:t>
      </w:r>
      <w:proofErr w:type="spellEnd"/>
      <w:r w:rsidRPr="005821F6">
        <w:rPr>
          <w:lang w:val="fr-FR"/>
        </w:rPr>
        <w:t xml:space="preserve"> sur les ballerines de l'opéra de Paris. </w:t>
      </w:r>
      <w:r w:rsidRPr="005821F6">
        <w:rPr>
          <w:lang w:val="fr-FR"/>
        </w:rPr>
        <w:br/>
      </w:r>
      <w:r w:rsidRPr="005821F6">
        <w:rPr>
          <w:lang w:val="fr-FR"/>
        </w:rPr>
        <w:br/>
        <w:t xml:space="preserve">Né à Paris au </w:t>
      </w:r>
      <w:proofErr w:type="spellStart"/>
      <w:r w:rsidRPr="005821F6">
        <w:rPr>
          <w:lang w:val="fr-FR"/>
        </w:rPr>
        <w:t>coeur</w:t>
      </w:r>
      <w:proofErr w:type="spellEnd"/>
      <w:r w:rsidRPr="005821F6">
        <w:rPr>
          <w:lang w:val="fr-FR"/>
        </w:rPr>
        <w:t xml:space="preserve"> du XIXe siècle, il grandit dans un milieu bourgeois et cultivé. En 1855, passionné de dessin et admirateur des grands maîtres classiques, il s'inscrit aux </w:t>
      </w:r>
      <w:proofErr w:type="spellStart"/>
      <w:r w:rsidRPr="005821F6">
        <w:rPr>
          <w:lang w:val="fr-FR"/>
        </w:rPr>
        <w:t>Beaux-Arts</w:t>
      </w:r>
      <w:proofErr w:type="spellEnd"/>
      <w:r w:rsidRPr="005821F6">
        <w:rPr>
          <w:lang w:val="fr-FR"/>
        </w:rPr>
        <w:t xml:space="preserve"> de Paris. Il voyage beaucoup, notamment en Italie, afin de trouver l'inspiration devant les </w:t>
      </w:r>
      <w:proofErr w:type="spellStart"/>
      <w:r w:rsidRPr="005821F6">
        <w:rPr>
          <w:lang w:val="fr-FR"/>
        </w:rPr>
        <w:t>oeuvres</w:t>
      </w:r>
      <w:proofErr w:type="spellEnd"/>
      <w:r w:rsidRPr="005821F6">
        <w:rPr>
          <w:lang w:val="fr-FR"/>
        </w:rPr>
        <w:t xml:space="preserve"> de grands maîtres. Influencé par </w:t>
      </w:r>
      <w:hyperlink r:id="rId89" w:history="1">
        <w:r w:rsidRPr="005821F6">
          <w:rPr>
            <w:rStyle w:val="Hyperlink"/>
            <w:lang w:val="fr-FR"/>
          </w:rPr>
          <w:t>Ingres</w:t>
        </w:r>
      </w:hyperlink>
      <w:r w:rsidRPr="005821F6">
        <w:rPr>
          <w:lang w:val="fr-FR"/>
        </w:rPr>
        <w:t xml:space="preserve"> et </w:t>
      </w:r>
      <w:hyperlink r:id="rId90" w:history="1">
        <w:r w:rsidRPr="005821F6">
          <w:rPr>
            <w:rStyle w:val="Hyperlink"/>
            <w:lang w:val="fr-FR"/>
          </w:rPr>
          <w:t>Delacroix</w:t>
        </w:r>
      </w:hyperlink>
      <w:r w:rsidRPr="005821F6">
        <w:rPr>
          <w:lang w:val="fr-FR"/>
        </w:rPr>
        <w:t xml:space="preserve">, il expérimente tous les styles. Peu à peu, il trouve sa voie et crée un nouveau genre. Ses </w:t>
      </w:r>
      <w:proofErr w:type="spellStart"/>
      <w:r w:rsidRPr="005821F6">
        <w:rPr>
          <w:lang w:val="fr-FR"/>
        </w:rPr>
        <w:t>oeuvres</w:t>
      </w:r>
      <w:proofErr w:type="spellEnd"/>
      <w:r w:rsidRPr="005821F6">
        <w:rPr>
          <w:lang w:val="fr-FR"/>
        </w:rPr>
        <w:t xml:space="preserve"> font encore aujourd'hui débat chez les historiens de l'art, car il est difficile de les rattacher à un mouvement précis. </w:t>
      </w:r>
      <w:r w:rsidRPr="005821F6">
        <w:rPr>
          <w:lang w:val="fr-FR"/>
        </w:rPr>
        <w:br/>
      </w:r>
      <w:r w:rsidRPr="005821F6">
        <w:rPr>
          <w:lang w:val="fr-FR"/>
        </w:rPr>
        <w:br/>
        <w:t xml:space="preserve">Edgar Degas commence à se faire connaître à travers sa peinture. En 1874, avec des peintres comme </w:t>
      </w:r>
      <w:hyperlink r:id="rId91" w:history="1">
        <w:r w:rsidRPr="005821F6">
          <w:rPr>
            <w:rStyle w:val="Hyperlink"/>
            <w:lang w:val="fr-FR"/>
          </w:rPr>
          <w:t>Monet</w:t>
        </w:r>
      </w:hyperlink>
      <w:r w:rsidRPr="005821F6">
        <w:rPr>
          <w:lang w:val="fr-FR"/>
        </w:rPr>
        <w:t xml:space="preserve">, </w:t>
      </w:r>
      <w:hyperlink r:id="rId92" w:history="1">
        <w:r w:rsidRPr="005821F6">
          <w:rPr>
            <w:rStyle w:val="Hyperlink"/>
            <w:lang w:val="fr-FR"/>
          </w:rPr>
          <w:t>Cézanne</w:t>
        </w:r>
      </w:hyperlink>
      <w:r w:rsidRPr="005821F6">
        <w:rPr>
          <w:lang w:val="fr-FR"/>
        </w:rPr>
        <w:t xml:space="preserve"> ou </w:t>
      </w:r>
      <w:hyperlink r:id="rId93" w:history="1">
        <w:r w:rsidRPr="005821F6">
          <w:rPr>
            <w:rStyle w:val="Hyperlink"/>
            <w:lang w:val="fr-FR"/>
          </w:rPr>
          <w:t>Renoir</w:t>
        </w:r>
      </w:hyperlink>
      <w:r w:rsidRPr="005821F6">
        <w:rPr>
          <w:lang w:val="fr-FR"/>
        </w:rPr>
        <w:t xml:space="preserve">, il organise la première exposition des impressionnistes. Edgar Degas y présente des peintures de danseuses. Les ballerines deviendront son sujet de prédilection, jusqu'à sa mort. Au repos, ou pendant l'exercice, il les observe et les dessine inlassablement sous tous les angles. Contrairement aux autres peintres impressionnistes, il se refuse à peindre en extérieur. Il réalise des scènes d'intérieur, mais innove sur le plan formel et technique, comme dans l'"Absinthe", une de ses </w:t>
      </w:r>
      <w:proofErr w:type="spellStart"/>
      <w:r w:rsidRPr="005821F6">
        <w:rPr>
          <w:lang w:val="fr-FR"/>
        </w:rPr>
        <w:t>oeuvres</w:t>
      </w:r>
      <w:proofErr w:type="spellEnd"/>
      <w:r w:rsidRPr="005821F6">
        <w:rPr>
          <w:lang w:val="fr-FR"/>
        </w:rPr>
        <w:t xml:space="preserve"> majeures. Il recherche des effets de lumière et de couleurs. À la fin de l'année 1880, Edgar Degas se tourne un temps vers la sculpture. Il réalise notamment "La Petite Danseuse de quatorze ans".</w:t>
      </w:r>
      <w:r w:rsidRPr="005821F6">
        <w:rPr>
          <w:lang w:val="fr-FR"/>
        </w:rPr>
        <w:br/>
      </w:r>
      <w:r w:rsidRPr="005821F6">
        <w:rPr>
          <w:lang w:val="fr-FR"/>
        </w:rPr>
        <w:br/>
        <w:t>Edgar Degas atteint la postérité à titre posthume. Il est aujourd'hui considéré comme un acteur essentiel du mouvement impressionniste aux côtés d'</w:t>
      </w:r>
      <w:hyperlink r:id="rId94" w:history="1">
        <w:r w:rsidRPr="005821F6">
          <w:rPr>
            <w:rStyle w:val="Hyperlink"/>
            <w:lang w:val="fr-FR"/>
          </w:rPr>
          <w:t>Edouard Manet</w:t>
        </w:r>
      </w:hyperlink>
      <w:r w:rsidRPr="005821F6">
        <w:rPr>
          <w:lang w:val="fr-FR"/>
        </w:rPr>
        <w:t>, son grand ami de l'époque.</w:t>
      </w: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CF3E91" w:rsidRDefault="00CF3E91" w:rsidP="00FC2ED0">
      <w:pPr>
        <w:pStyle w:val="NoSpacing"/>
        <w:rPr>
          <w:b/>
          <w:lang w:val="fr-FR"/>
        </w:rPr>
      </w:pPr>
    </w:p>
    <w:p w:rsidR="00690370" w:rsidRPr="00B93140" w:rsidRDefault="00690370" w:rsidP="00FC2ED0">
      <w:pPr>
        <w:pStyle w:val="NoSpacing"/>
        <w:rPr>
          <w:b/>
          <w:lang w:val="fr-FR"/>
        </w:rPr>
      </w:pPr>
    </w:p>
    <w:p w:rsidR="00690370" w:rsidRPr="00B93140" w:rsidRDefault="00690370" w:rsidP="00B93140">
      <w:pPr>
        <w:pStyle w:val="Heading2"/>
        <w:jc w:val="center"/>
        <w:rPr>
          <w:rFonts w:ascii="Arial" w:hAnsi="Arial" w:cs="Arial"/>
          <w:color w:val="000000"/>
          <w:lang w:val="fr-FR"/>
        </w:rPr>
      </w:pPr>
      <w:r w:rsidRPr="00B93140">
        <w:rPr>
          <w:rFonts w:ascii="Arial" w:hAnsi="Arial" w:cs="Arial"/>
          <w:color w:val="000099"/>
          <w:lang w:val="fr-FR"/>
        </w:rPr>
        <w:lastRenderedPageBreak/>
        <w:t xml:space="preserve">Edouard Manet </w:t>
      </w:r>
      <w:r w:rsidR="00B93140" w:rsidRPr="00B93140">
        <w:rPr>
          <w:rFonts w:ascii="Arial" w:hAnsi="Arial" w:cs="Arial"/>
          <w:color w:val="000099"/>
          <w:lang w:val="fr-FR"/>
        </w:rPr>
        <w:tab/>
      </w:r>
      <w:r w:rsidR="00B93140">
        <w:rPr>
          <w:rFonts w:ascii="Arial" w:hAnsi="Arial" w:cs="Arial"/>
          <w:color w:val="000099"/>
          <w:lang w:val="fr-FR"/>
        </w:rPr>
        <w:tab/>
      </w:r>
      <w:r w:rsidR="00B93140">
        <w:rPr>
          <w:rFonts w:ascii="Arial" w:hAnsi="Arial" w:cs="Arial"/>
          <w:color w:val="000099"/>
          <w:lang w:val="fr-FR"/>
        </w:rPr>
        <w:tab/>
      </w:r>
      <w:r w:rsidR="00B93140">
        <w:rPr>
          <w:rFonts w:ascii="Arial" w:hAnsi="Arial" w:cs="Arial"/>
          <w:color w:val="000099"/>
          <w:lang w:val="fr-FR"/>
        </w:rPr>
        <w:tab/>
      </w:r>
      <w:r w:rsidR="00B93140">
        <w:rPr>
          <w:rFonts w:ascii="Arial" w:hAnsi="Arial" w:cs="Arial"/>
          <w:color w:val="000099"/>
          <w:lang w:val="fr-FR"/>
        </w:rPr>
        <w:tab/>
      </w:r>
      <w:r w:rsidR="00B93140">
        <w:rPr>
          <w:rFonts w:ascii="Arial" w:hAnsi="Arial" w:cs="Arial"/>
          <w:color w:val="000099"/>
          <w:lang w:val="fr-FR"/>
        </w:rPr>
        <w:tab/>
      </w:r>
      <w:r w:rsidR="00B93140">
        <w:rPr>
          <w:rFonts w:ascii="Arial" w:hAnsi="Arial" w:cs="Arial"/>
          <w:color w:val="000099"/>
          <w:lang w:val="fr-FR"/>
        </w:rPr>
        <w:tab/>
      </w:r>
      <w:r w:rsidR="00B93140" w:rsidRPr="00B93140">
        <w:rPr>
          <w:rFonts w:asciiTheme="minorHAnsi" w:hAnsiTheme="minorHAnsi" w:cstheme="minorHAnsi"/>
          <w:sz w:val="22"/>
          <w:szCs w:val="22"/>
          <w:lang w:val="fr-FR"/>
        </w:rPr>
        <w:t>Partenaire A</w:t>
      </w:r>
    </w:p>
    <w:tbl>
      <w:tblPr>
        <w:tblW w:w="5000" w:type="pct"/>
        <w:jc w:val="center"/>
        <w:tblCellSpacing w:w="60" w:type="dxa"/>
        <w:tblInd w:w="-882" w:type="dxa"/>
        <w:tblCellMar>
          <w:left w:w="0" w:type="dxa"/>
          <w:right w:w="0" w:type="dxa"/>
        </w:tblCellMar>
        <w:tblLook w:val="04A0"/>
      </w:tblPr>
      <w:tblGrid>
        <w:gridCol w:w="7570"/>
        <w:gridCol w:w="891"/>
        <w:gridCol w:w="2579"/>
      </w:tblGrid>
      <w:tr w:rsidR="00690370" w:rsidRPr="00B93140" w:rsidTr="00B93140">
        <w:trPr>
          <w:trHeight w:val="270"/>
          <w:tblCellSpacing w:w="60" w:type="dxa"/>
          <w:jc w:val="center"/>
        </w:trPr>
        <w:tc>
          <w:tcPr>
            <w:tcW w:w="7390" w:type="dxa"/>
            <w:hideMark/>
          </w:tcPr>
          <w:p w:rsidR="00690370" w:rsidRPr="00B93140" w:rsidRDefault="00690370">
            <w:pPr>
              <w:pStyle w:val="NormalWeb"/>
              <w:spacing w:line="180" w:lineRule="atLeast"/>
              <w:rPr>
                <w:rFonts w:ascii="Arial" w:hAnsi="Arial" w:cs="Arial"/>
                <w:color w:val="000000"/>
                <w:lang w:val="fr-FR"/>
              </w:rPr>
            </w:pPr>
            <w:proofErr w:type="gramStart"/>
            <w:r w:rsidRPr="00B93140">
              <w:rPr>
                <w:rFonts w:ascii="Arial" w:hAnsi="Arial" w:cs="Arial"/>
                <w:b/>
                <w:bCs/>
                <w:color w:val="000000"/>
                <w:lang w:val="fr-FR"/>
              </w:rPr>
              <w:t>Dates</w:t>
            </w:r>
            <w:proofErr w:type="gramEnd"/>
            <w:r w:rsidRPr="00B93140">
              <w:rPr>
                <w:rFonts w:ascii="Arial" w:hAnsi="Arial" w:cs="Arial"/>
                <w:b/>
                <w:bCs/>
                <w:color w:val="000000"/>
                <w:lang w:val="fr-FR"/>
              </w:rPr>
              <w:t xml:space="preserve"> : </w:t>
            </w:r>
          </w:p>
        </w:tc>
        <w:tc>
          <w:tcPr>
            <w:tcW w:w="3290" w:type="dxa"/>
            <w:gridSpan w:val="2"/>
            <w:hideMark/>
          </w:tcPr>
          <w:p w:rsidR="00690370" w:rsidRPr="00B93140" w:rsidRDefault="00690370">
            <w:pPr>
              <w:pStyle w:val="NormalWeb"/>
              <w:rPr>
                <w:rFonts w:ascii="Arial" w:hAnsi="Arial" w:cs="Arial"/>
                <w:color w:val="000000"/>
                <w:lang w:val="fr-FR"/>
              </w:rPr>
            </w:pPr>
            <w:r w:rsidRPr="00B93140">
              <w:rPr>
                <w:rFonts w:ascii="Arial" w:hAnsi="Arial" w:cs="Arial"/>
                <w:color w:val="000000"/>
                <w:lang w:val="fr-FR"/>
              </w:rPr>
              <w:t>1832-1883</w:t>
            </w:r>
          </w:p>
        </w:tc>
      </w:tr>
      <w:tr w:rsidR="00690370" w:rsidRPr="00B93140" w:rsidTr="00B93140">
        <w:trPr>
          <w:trHeight w:val="270"/>
          <w:tblCellSpacing w:w="60" w:type="dxa"/>
          <w:jc w:val="center"/>
        </w:trPr>
        <w:tc>
          <w:tcPr>
            <w:tcW w:w="7390" w:type="dxa"/>
            <w:hideMark/>
          </w:tcPr>
          <w:p w:rsidR="00690370" w:rsidRPr="00B93140" w:rsidRDefault="00690370">
            <w:pPr>
              <w:spacing w:line="180" w:lineRule="atLeast"/>
              <w:rPr>
                <w:rFonts w:ascii="Arial" w:hAnsi="Arial" w:cs="Arial"/>
                <w:color w:val="000000"/>
                <w:sz w:val="24"/>
                <w:szCs w:val="24"/>
                <w:lang w:val="fr-FR"/>
              </w:rPr>
            </w:pPr>
            <w:r w:rsidRPr="00B93140">
              <w:rPr>
                <w:rFonts w:ascii="Arial" w:hAnsi="Arial" w:cs="Arial"/>
                <w:b/>
                <w:bCs/>
                <w:color w:val="000000"/>
                <w:lang w:val="fr-FR"/>
              </w:rPr>
              <w:t>Nationalité :</w:t>
            </w:r>
          </w:p>
        </w:tc>
        <w:tc>
          <w:tcPr>
            <w:tcW w:w="771" w:type="dxa"/>
            <w:hideMark/>
          </w:tcPr>
          <w:p w:rsidR="00690370" w:rsidRPr="00B93140" w:rsidRDefault="00690370">
            <w:pPr>
              <w:rPr>
                <w:rFonts w:ascii="Arial" w:hAnsi="Arial" w:cs="Arial"/>
                <w:color w:val="000000"/>
                <w:sz w:val="24"/>
                <w:szCs w:val="24"/>
                <w:lang w:val="fr-FR"/>
              </w:rPr>
            </w:pPr>
            <w:r w:rsidRPr="00B93140">
              <w:rPr>
                <w:rFonts w:ascii="Arial" w:hAnsi="Arial" w:cs="Arial"/>
                <w:color w:val="000000"/>
                <w:lang w:val="fr-FR"/>
              </w:rPr>
              <w:t>français</w:t>
            </w:r>
          </w:p>
        </w:tc>
        <w:tc>
          <w:tcPr>
            <w:tcW w:w="2399" w:type="dxa"/>
            <w:hideMark/>
          </w:tcPr>
          <w:p w:rsidR="00690370" w:rsidRPr="00B93140" w:rsidRDefault="00690370">
            <w:pPr>
              <w:rPr>
                <w:rFonts w:ascii="Arial" w:hAnsi="Arial" w:cs="Arial"/>
                <w:color w:val="000000"/>
                <w:sz w:val="24"/>
                <w:szCs w:val="24"/>
                <w:lang w:val="fr-FR"/>
              </w:rPr>
            </w:pPr>
          </w:p>
        </w:tc>
      </w:tr>
      <w:tr w:rsidR="00690370" w:rsidTr="00B93140">
        <w:trPr>
          <w:trHeight w:val="270"/>
          <w:tblCellSpacing w:w="60" w:type="dxa"/>
          <w:jc w:val="center"/>
        </w:trPr>
        <w:tc>
          <w:tcPr>
            <w:tcW w:w="7390" w:type="dxa"/>
            <w:hideMark/>
          </w:tcPr>
          <w:p w:rsidR="00690370" w:rsidRPr="00B93140" w:rsidRDefault="00690370">
            <w:pPr>
              <w:pStyle w:val="NormalWeb"/>
              <w:spacing w:line="180" w:lineRule="atLeast"/>
              <w:rPr>
                <w:rFonts w:ascii="Arial" w:hAnsi="Arial" w:cs="Arial"/>
                <w:color w:val="000000"/>
                <w:lang w:val="fr-FR"/>
              </w:rPr>
            </w:pPr>
            <w:r w:rsidRPr="00B93140">
              <w:rPr>
                <w:rFonts w:ascii="Arial" w:hAnsi="Arial" w:cs="Arial"/>
                <w:b/>
                <w:bCs/>
                <w:color w:val="000000"/>
                <w:lang w:val="fr-FR"/>
              </w:rPr>
              <w:t>Courant :</w:t>
            </w:r>
          </w:p>
        </w:tc>
        <w:tc>
          <w:tcPr>
            <w:tcW w:w="3290" w:type="dxa"/>
            <w:gridSpan w:val="2"/>
            <w:hideMark/>
          </w:tcPr>
          <w:p w:rsidR="00690370" w:rsidRDefault="00145247">
            <w:pPr>
              <w:pStyle w:val="NormalWeb"/>
              <w:rPr>
                <w:rFonts w:ascii="Arial" w:hAnsi="Arial" w:cs="Arial"/>
                <w:color w:val="000000"/>
              </w:rPr>
            </w:pPr>
            <w:hyperlink r:id="rId95" w:history="1">
              <w:proofErr w:type="spellStart"/>
              <w:r w:rsidR="00690370" w:rsidRPr="00B93140">
                <w:rPr>
                  <w:rStyle w:val="Hyperlink"/>
                  <w:rFonts w:ascii="Arial" w:hAnsi="Arial" w:cs="Arial"/>
                  <w:lang w:val="fr-FR"/>
                </w:rPr>
                <w:t>impressio</w:t>
              </w:r>
              <w:r w:rsidR="00690370">
                <w:rPr>
                  <w:rStyle w:val="Hyperlink"/>
                  <w:rFonts w:ascii="Arial" w:hAnsi="Arial" w:cs="Arial"/>
                </w:rPr>
                <w:t>nnisme</w:t>
              </w:r>
              <w:proofErr w:type="spellEnd"/>
            </w:hyperlink>
          </w:p>
        </w:tc>
      </w:tr>
      <w:tr w:rsidR="00690370" w:rsidTr="00B93140">
        <w:trPr>
          <w:trHeight w:val="180"/>
          <w:tblCellSpacing w:w="60" w:type="dxa"/>
          <w:jc w:val="center"/>
        </w:trPr>
        <w:tc>
          <w:tcPr>
            <w:tcW w:w="8281" w:type="dxa"/>
            <w:gridSpan w:val="2"/>
            <w:hideMark/>
          </w:tcPr>
          <w:p w:rsidR="00690370" w:rsidRPr="00690370" w:rsidRDefault="00690370">
            <w:pPr>
              <w:pStyle w:val="NormalWeb"/>
              <w:rPr>
                <w:rFonts w:ascii="Arial" w:hAnsi="Arial" w:cs="Arial"/>
                <w:color w:val="000000"/>
                <w:lang w:val="fr-FR"/>
              </w:rPr>
            </w:pPr>
            <w:r w:rsidRPr="00690370">
              <w:rPr>
                <w:rFonts w:ascii="Arial" w:hAnsi="Arial" w:cs="Arial"/>
                <w:b/>
                <w:bCs/>
                <w:color w:val="000000"/>
                <w:sz w:val="20"/>
                <w:szCs w:val="20"/>
                <w:lang w:val="fr-FR"/>
              </w:rPr>
              <w:t>Biographie :</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Edouard Manet est né le 23 janvier 1832 à Paris dans une famille aisée et raffinée de magistrats.</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Après avoir échoué au concours de l'école Navale, il part à l'âge de 16 ans comme pilotin sur un navire-école vers Rio où il restera 2 ans.</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De retour en France, son père consent à ce qu'il se consacre à la peinture. Il lui impose de suivre une formation aux </w:t>
            </w:r>
            <w:proofErr w:type="spellStart"/>
            <w:r w:rsidRPr="00690370">
              <w:rPr>
                <w:rFonts w:ascii="Arial" w:hAnsi="Arial" w:cs="Arial"/>
                <w:color w:val="000000"/>
                <w:sz w:val="20"/>
                <w:szCs w:val="20"/>
                <w:lang w:val="fr-FR"/>
              </w:rPr>
              <w:t>Beaux-Arts</w:t>
            </w:r>
            <w:proofErr w:type="spellEnd"/>
            <w:r w:rsidRPr="00690370">
              <w:rPr>
                <w:rFonts w:ascii="Arial" w:hAnsi="Arial" w:cs="Arial"/>
                <w:color w:val="000000"/>
                <w:sz w:val="20"/>
                <w:szCs w:val="20"/>
                <w:lang w:val="fr-FR"/>
              </w:rPr>
              <w:t xml:space="preserve"> où il restera six ans.</w:t>
            </w:r>
          </w:p>
        </w:tc>
        <w:tc>
          <w:tcPr>
            <w:tcW w:w="2399" w:type="dxa"/>
            <w:hideMark/>
          </w:tcPr>
          <w:p w:rsidR="00690370" w:rsidRDefault="00690370">
            <w:pPr>
              <w:pStyle w:val="NormalWeb"/>
              <w:spacing w:line="180" w:lineRule="atLeast"/>
              <w:rPr>
                <w:rFonts w:ascii="Arial" w:hAnsi="Arial" w:cs="Arial"/>
                <w:color w:val="000000"/>
              </w:rPr>
            </w:pPr>
            <w:r>
              <w:rPr>
                <w:rFonts w:ascii="Arial" w:hAnsi="Arial" w:cs="Arial"/>
                <w:noProof/>
                <w:color w:val="000000"/>
              </w:rPr>
              <w:drawing>
                <wp:inline distT="0" distB="0" distL="0" distR="0">
                  <wp:extent cx="1030605" cy="1426845"/>
                  <wp:effectExtent l="19050" t="0" r="0" b="0"/>
                  <wp:docPr id="281" name="Picture 281" descr="http://www.edunet.ch/activite/peintres/galerie/img/Manet/leB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edunet.ch/activite/peintres/galerie/img/Manet/leBalcon.jpg"/>
                          <pic:cNvPicPr>
                            <a:picLocks noChangeAspect="1" noChangeArrowheads="1"/>
                          </pic:cNvPicPr>
                        </pic:nvPicPr>
                        <pic:blipFill>
                          <a:blip r:embed="rId96" cstate="print"/>
                          <a:srcRect/>
                          <a:stretch>
                            <a:fillRect/>
                          </a:stretch>
                        </pic:blipFill>
                        <pic:spPr bwMode="auto">
                          <a:xfrm>
                            <a:off x="0" y="0"/>
                            <a:ext cx="1030605" cy="1426845"/>
                          </a:xfrm>
                          <a:prstGeom prst="rect">
                            <a:avLst/>
                          </a:prstGeom>
                          <a:noFill/>
                          <a:ln w="9525">
                            <a:noFill/>
                            <a:miter lim="800000"/>
                            <a:headEnd/>
                            <a:tailEnd/>
                          </a:ln>
                        </pic:spPr>
                      </pic:pic>
                    </a:graphicData>
                  </a:graphic>
                </wp:inline>
              </w:drawing>
            </w:r>
          </w:p>
        </w:tc>
      </w:tr>
      <w:tr w:rsidR="00690370" w:rsidTr="00B93140">
        <w:trPr>
          <w:tblCellSpacing w:w="60" w:type="dxa"/>
          <w:jc w:val="center"/>
        </w:trPr>
        <w:tc>
          <w:tcPr>
            <w:tcW w:w="10800" w:type="dxa"/>
            <w:gridSpan w:val="3"/>
            <w:hideMark/>
          </w:tcPr>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"Je peins ce que je vois, et non ce qu'il plaît aux autres de voir" disait Manet, qui revendiquait sa l'importance de la vision du peintre par rapport aux règles admises.</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Ses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de jeunesse se rapprochent des peintures hollandaise et espagnole du </w:t>
            </w:r>
            <w:proofErr w:type="spellStart"/>
            <w:r w:rsidRPr="00690370">
              <w:rPr>
                <w:rFonts w:ascii="Arial" w:hAnsi="Arial" w:cs="Arial"/>
                <w:color w:val="000000"/>
                <w:sz w:val="20"/>
                <w:szCs w:val="20"/>
                <w:lang w:val="fr-FR"/>
              </w:rPr>
              <w:t>XVIIième</w:t>
            </w:r>
            <w:proofErr w:type="spellEnd"/>
            <w:r w:rsidRPr="00690370">
              <w:rPr>
                <w:rFonts w:ascii="Arial" w:hAnsi="Arial" w:cs="Arial"/>
                <w:color w:val="000000"/>
                <w:sz w:val="20"/>
                <w:szCs w:val="20"/>
                <w:lang w:val="fr-FR"/>
              </w:rPr>
              <w:t xml:space="preserve"> siècle. Il trouve très vite un mode de création qui caractérisera l'essentiel de sa future production : combiner des présentations traditionnelles avec la réalité contemporaine.</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En 1862, les couleurs et l'aspect érotique de 'Lola de Valence' font scandale. </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En 1863 'Le déjeuner sur l'herbe' et 'Olympia' divisent encore l'opinion. Mais ses tableaux ouvrent la voie à la peinture moderne et il devient chef de file des artistes d'avant-garde.</w:t>
            </w:r>
            <w:r w:rsidRPr="00690370">
              <w:rPr>
                <w:rFonts w:ascii="Arial" w:hAnsi="Arial" w:cs="Arial"/>
                <w:color w:val="000000"/>
                <w:sz w:val="20"/>
                <w:szCs w:val="20"/>
                <w:lang w:val="fr-FR"/>
              </w:rPr>
              <w:br/>
              <w:t xml:space="preserve">Il expose "Le déjeuner sur l'herbe" au </w:t>
            </w:r>
            <w:hyperlink r:id="rId97" w:history="1">
              <w:r w:rsidRPr="00690370">
                <w:rPr>
                  <w:rStyle w:val="Hyperlink"/>
                  <w:rFonts w:ascii="Arial" w:hAnsi="Arial" w:cs="Arial"/>
                  <w:sz w:val="20"/>
                  <w:szCs w:val="20"/>
                  <w:lang w:val="fr-FR"/>
                </w:rPr>
                <w:t>Salon des refusés</w:t>
              </w:r>
            </w:hyperlink>
            <w:r w:rsidRPr="00690370">
              <w:rPr>
                <w:rFonts w:ascii="Arial" w:hAnsi="Arial" w:cs="Arial"/>
                <w:color w:val="000000"/>
                <w:sz w:val="20"/>
                <w:szCs w:val="20"/>
                <w:lang w:val="fr-FR"/>
              </w:rPr>
              <w:t xml:space="preserve">, nouveau lieu d'exposition inauguré par Napoléon III accueillant, à la demande des artistes, les œuvres rejetées au </w:t>
            </w:r>
            <w:hyperlink r:id="rId98" w:history="1">
              <w:r w:rsidRPr="00690370">
                <w:rPr>
                  <w:rStyle w:val="Hyperlink"/>
                  <w:rFonts w:ascii="Arial" w:hAnsi="Arial" w:cs="Arial"/>
                  <w:sz w:val="20"/>
                  <w:szCs w:val="20"/>
                  <w:lang w:val="fr-FR"/>
                </w:rPr>
                <w:t>Salon</w:t>
              </w:r>
            </w:hyperlink>
            <w:r w:rsidRPr="00690370">
              <w:rPr>
                <w:rFonts w:ascii="Arial" w:hAnsi="Arial" w:cs="Arial"/>
                <w:color w:val="000000"/>
                <w:sz w:val="20"/>
                <w:szCs w:val="20"/>
                <w:lang w:val="fr-FR"/>
              </w:rPr>
              <w:t xml:space="preserve"> officiel.</w:t>
            </w:r>
            <w:r w:rsidRPr="00690370">
              <w:rPr>
                <w:rFonts w:ascii="Arial" w:hAnsi="Arial" w:cs="Arial"/>
                <w:color w:val="000000"/>
                <w:sz w:val="20"/>
                <w:szCs w:val="20"/>
                <w:lang w:val="fr-FR"/>
              </w:rPr>
              <w:br/>
              <w:t>Au cours d'un voyage en Hollande, il épouse enfin la mère de son fils Léon (né en 1852).</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En 1864, le </w:t>
            </w:r>
            <w:hyperlink r:id="rId99" w:history="1">
              <w:r w:rsidRPr="00690370">
                <w:rPr>
                  <w:rStyle w:val="Hyperlink"/>
                  <w:rFonts w:ascii="Arial" w:hAnsi="Arial" w:cs="Arial"/>
                  <w:sz w:val="20"/>
                  <w:szCs w:val="20"/>
                  <w:lang w:val="fr-FR"/>
                </w:rPr>
                <w:t>Salon</w:t>
              </w:r>
            </w:hyperlink>
            <w:r w:rsidRPr="00690370">
              <w:rPr>
                <w:rFonts w:ascii="Arial" w:hAnsi="Arial" w:cs="Arial"/>
                <w:color w:val="000000"/>
                <w:sz w:val="20"/>
                <w:szCs w:val="20"/>
                <w:lang w:val="fr-FR"/>
              </w:rPr>
              <w:t xml:space="preserve"> officiel accepta deux de ses tableaux.</w:t>
            </w:r>
            <w:r w:rsidRPr="00690370">
              <w:rPr>
                <w:rFonts w:ascii="Arial" w:hAnsi="Arial" w:cs="Arial"/>
                <w:color w:val="000000"/>
                <w:sz w:val="20"/>
                <w:szCs w:val="20"/>
                <w:lang w:val="fr-FR"/>
              </w:rPr>
              <w:br/>
              <w:t>En 1874</w:t>
            </w:r>
            <w:proofErr w:type="gramStart"/>
            <w:r w:rsidRPr="00690370">
              <w:rPr>
                <w:rFonts w:ascii="Arial" w:hAnsi="Arial" w:cs="Arial"/>
                <w:color w:val="000000"/>
                <w:sz w:val="20"/>
                <w:szCs w:val="20"/>
                <w:lang w:val="fr-FR"/>
              </w:rPr>
              <w:t>,il</w:t>
            </w:r>
            <w:proofErr w:type="gramEnd"/>
            <w:r w:rsidRPr="00690370">
              <w:rPr>
                <w:rFonts w:ascii="Arial" w:hAnsi="Arial" w:cs="Arial"/>
                <w:color w:val="000000"/>
                <w:sz w:val="20"/>
                <w:szCs w:val="20"/>
                <w:lang w:val="fr-FR"/>
              </w:rPr>
              <w:t xml:space="preserve"> choisit de ne pas participer à la première exposition </w:t>
            </w:r>
            <w:hyperlink r:id="rId100" w:history="1">
              <w:r w:rsidRPr="00690370">
                <w:rPr>
                  <w:rStyle w:val="Hyperlink"/>
                  <w:rFonts w:ascii="Arial" w:hAnsi="Arial" w:cs="Arial"/>
                  <w:sz w:val="20"/>
                  <w:szCs w:val="20"/>
                  <w:lang w:val="fr-FR"/>
                </w:rPr>
                <w:t>impressionniste</w:t>
              </w:r>
            </w:hyperlink>
            <w:r w:rsidRPr="00690370">
              <w:rPr>
                <w:rFonts w:ascii="Arial" w:hAnsi="Arial" w:cs="Arial"/>
                <w:color w:val="000000"/>
                <w:sz w:val="20"/>
                <w:szCs w:val="20"/>
                <w:lang w:val="fr-FR"/>
              </w:rPr>
              <w:t xml:space="preserve">. Il devait par la suite continuer à exposer régulièrement au </w:t>
            </w:r>
            <w:hyperlink r:id="rId101" w:history="1">
              <w:r w:rsidRPr="00690370">
                <w:rPr>
                  <w:rStyle w:val="Hyperlink"/>
                  <w:rFonts w:ascii="Arial" w:hAnsi="Arial" w:cs="Arial"/>
                  <w:sz w:val="20"/>
                  <w:szCs w:val="20"/>
                  <w:lang w:val="fr-FR"/>
                </w:rPr>
                <w:t>Salon</w:t>
              </w:r>
            </w:hyperlink>
            <w:r w:rsidRPr="00690370">
              <w:rPr>
                <w:rFonts w:ascii="Arial" w:hAnsi="Arial" w:cs="Arial"/>
                <w:color w:val="000000"/>
                <w:sz w:val="20"/>
                <w:szCs w:val="20"/>
                <w:lang w:val="fr-FR"/>
              </w:rPr>
              <w:t xml:space="preserve"> où sa notoriété ne cessera de s'affirmer.</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Il consacre la fin de sa carrière aux portraits.</w:t>
            </w:r>
          </w:p>
          <w:p w:rsidR="00690370" w:rsidRDefault="00690370">
            <w:pPr>
              <w:pStyle w:val="NormalWeb"/>
              <w:jc w:val="center"/>
              <w:rPr>
                <w:rFonts w:ascii="Arial" w:hAnsi="Arial" w:cs="Arial"/>
                <w:color w:val="000000"/>
              </w:rPr>
            </w:pPr>
            <w:r>
              <w:rPr>
                <w:rFonts w:ascii="Arial" w:hAnsi="Arial" w:cs="Arial"/>
                <w:noProof/>
                <w:color w:val="000000"/>
                <w:sz w:val="20"/>
                <w:szCs w:val="20"/>
              </w:rPr>
              <w:drawing>
                <wp:inline distT="0" distB="0" distL="0" distR="0">
                  <wp:extent cx="1624756" cy="1218161"/>
                  <wp:effectExtent l="19050" t="0" r="0" b="0"/>
                  <wp:docPr id="282" name="Picture 282" descr="http://www.edunet.ch/activite/peintres/galerie/img/Manet/auBarDesFolies-Berg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edunet.ch/activite/peintres/galerie/img/Manet/auBarDesFolies-Bergeres.jpg"/>
                          <pic:cNvPicPr>
                            <a:picLocks noChangeAspect="1" noChangeArrowheads="1"/>
                          </pic:cNvPicPr>
                        </pic:nvPicPr>
                        <pic:blipFill>
                          <a:blip r:embed="rId102" cstate="print"/>
                          <a:srcRect/>
                          <a:stretch>
                            <a:fillRect/>
                          </a:stretch>
                        </pic:blipFill>
                        <pic:spPr bwMode="auto">
                          <a:xfrm>
                            <a:off x="0" y="0"/>
                            <a:ext cx="1624850" cy="1218231"/>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503188" cy="1164632"/>
                  <wp:effectExtent l="19050" t="0" r="1762" b="0"/>
                  <wp:docPr id="283" name="Picture 283" descr="http://www.edunet.ch/activite/peintres/galerie/img/Manet/leDejeunerSurL_he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edunet.ch/activite/peintres/galerie/img/Manet/leDejeunerSurL_herbe.jpg"/>
                          <pic:cNvPicPr>
                            <a:picLocks noChangeAspect="1" noChangeArrowheads="1"/>
                          </pic:cNvPicPr>
                        </pic:nvPicPr>
                        <pic:blipFill>
                          <a:blip r:embed="rId103" cstate="print"/>
                          <a:srcRect/>
                          <a:stretch>
                            <a:fillRect/>
                          </a:stretch>
                        </pic:blipFill>
                        <pic:spPr bwMode="auto">
                          <a:xfrm>
                            <a:off x="0" y="0"/>
                            <a:ext cx="1503275" cy="1164699"/>
                          </a:xfrm>
                          <a:prstGeom prst="rect">
                            <a:avLst/>
                          </a:prstGeom>
                          <a:noFill/>
                          <a:ln w="9525">
                            <a:noFill/>
                            <a:miter lim="800000"/>
                            <a:headEnd/>
                            <a:tailEnd/>
                          </a:ln>
                        </pic:spPr>
                      </pic:pic>
                    </a:graphicData>
                  </a:graphic>
                </wp:inline>
              </w:drawing>
            </w:r>
          </w:p>
        </w:tc>
      </w:tr>
      <w:tr w:rsidR="00690370" w:rsidRPr="00B80E7C" w:rsidTr="00B93140">
        <w:trPr>
          <w:trHeight w:val="180"/>
          <w:tblCellSpacing w:w="60" w:type="dxa"/>
          <w:jc w:val="center"/>
        </w:trPr>
        <w:tc>
          <w:tcPr>
            <w:tcW w:w="10800" w:type="dxa"/>
            <w:gridSpan w:val="3"/>
            <w:hideMark/>
          </w:tcPr>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Manet meurt à Paris à cinquante sept ans, à la suite de l'amputation de la jambe gauche... stade ultime de la vérole qu'il avait contracté dans sa jeunesse lors </w:t>
            </w:r>
            <w:proofErr w:type="gramStart"/>
            <w:r w:rsidRPr="00690370">
              <w:rPr>
                <w:rFonts w:ascii="Arial" w:hAnsi="Arial" w:cs="Arial"/>
                <w:color w:val="000000"/>
                <w:sz w:val="20"/>
                <w:szCs w:val="20"/>
                <w:lang w:val="fr-FR"/>
              </w:rPr>
              <w:t>d'un</w:t>
            </w:r>
            <w:proofErr w:type="gramEnd"/>
            <w:r w:rsidRPr="00690370">
              <w:rPr>
                <w:rFonts w:ascii="Arial" w:hAnsi="Arial" w:cs="Arial"/>
                <w:color w:val="000000"/>
                <w:sz w:val="20"/>
                <w:szCs w:val="20"/>
                <w:lang w:val="fr-FR"/>
              </w:rPr>
              <w:t xml:space="preserve"> escale à Rio.</w:t>
            </w:r>
          </w:p>
          <w:p w:rsidR="00690370" w:rsidRPr="00690370" w:rsidRDefault="00690370">
            <w:pPr>
              <w:pStyle w:val="NormalWeb"/>
              <w:spacing w:line="180" w:lineRule="atLeast"/>
              <w:rPr>
                <w:rFonts w:ascii="Arial" w:hAnsi="Arial" w:cs="Arial"/>
                <w:color w:val="000000"/>
                <w:lang w:val="fr-FR"/>
              </w:rPr>
            </w:pPr>
            <w:r w:rsidRPr="00690370">
              <w:rPr>
                <w:rFonts w:ascii="Arial" w:hAnsi="Arial" w:cs="Arial"/>
                <w:color w:val="000000"/>
                <w:sz w:val="20"/>
                <w:szCs w:val="20"/>
                <w:lang w:val="fr-FR"/>
              </w:rPr>
              <w:t xml:space="preserve">Il laisse une œuvre importante, comprenant plus de quatre cents peintures à l'huile, des pastels et de nombreuses aquarelles. </w:t>
            </w:r>
          </w:p>
        </w:tc>
      </w:tr>
    </w:tbl>
    <w:p w:rsidR="00514432" w:rsidRPr="00B80E7C" w:rsidRDefault="00145247" w:rsidP="00B93140">
      <w:hyperlink r:id="rId104" w:history="1">
        <w:r w:rsidR="00B93140" w:rsidRPr="00B80E7C">
          <w:rPr>
            <w:rStyle w:val="Hyperlink"/>
          </w:rPr>
          <w:t>http://www.edunet.ch/activite/pe</w:t>
        </w:r>
        <w:r w:rsidR="00B93140" w:rsidRPr="00B80E7C">
          <w:rPr>
            <w:rStyle w:val="Hyperlink"/>
          </w:rPr>
          <w:t>i</w:t>
        </w:r>
        <w:r w:rsidR="00B93140" w:rsidRPr="00B80E7C">
          <w:rPr>
            <w:rStyle w:val="Hyperlink"/>
          </w:rPr>
          <w:t>ntres/galerie/manet.html</w:t>
        </w:r>
      </w:hyperlink>
    </w:p>
    <w:p w:rsidR="00A3176D" w:rsidRPr="00B80E7C" w:rsidRDefault="00514432" w:rsidP="00514432">
      <w:pPr>
        <w:rPr>
          <w:rFonts w:ascii="Arial" w:hAnsi="Arial" w:cs="Arial"/>
          <w:sz w:val="20"/>
          <w:szCs w:val="20"/>
        </w:rPr>
      </w:pP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r w:rsidRPr="00B80E7C">
        <w:rPr>
          <w:rFonts w:ascii="Arial" w:hAnsi="Arial" w:cs="Arial"/>
          <w:sz w:val="20"/>
          <w:szCs w:val="20"/>
        </w:rPr>
        <w:tab/>
      </w:r>
    </w:p>
    <w:p w:rsidR="00514432" w:rsidRPr="00514432" w:rsidRDefault="00514432" w:rsidP="00514432">
      <w:pPr>
        <w:rPr>
          <w:rFonts w:ascii="Arial" w:hAnsi="Arial" w:cs="Arial"/>
          <w:b/>
          <w:sz w:val="20"/>
          <w:szCs w:val="20"/>
        </w:rPr>
      </w:pPr>
      <w:proofErr w:type="spellStart"/>
      <w:r w:rsidRPr="00514432">
        <w:rPr>
          <w:rFonts w:ascii="Arial" w:hAnsi="Arial" w:cs="Arial"/>
          <w:b/>
          <w:sz w:val="20"/>
          <w:szCs w:val="20"/>
        </w:rPr>
        <w:lastRenderedPageBreak/>
        <w:t>Partenaire</w:t>
      </w:r>
      <w:proofErr w:type="spellEnd"/>
      <w:r w:rsidRPr="00514432">
        <w:rPr>
          <w:rFonts w:ascii="Arial" w:hAnsi="Arial" w:cs="Arial"/>
          <w:b/>
          <w:sz w:val="20"/>
          <w:szCs w:val="20"/>
        </w:rPr>
        <w:t xml:space="preserve"> B</w:t>
      </w:r>
    </w:p>
    <w:tbl>
      <w:tblPr>
        <w:tblW w:w="5327" w:type="dxa"/>
        <w:tblCellSpacing w:w="0" w:type="dxa"/>
        <w:tblCellMar>
          <w:left w:w="0" w:type="dxa"/>
          <w:right w:w="0" w:type="dxa"/>
        </w:tblCellMar>
        <w:tblLook w:val="04A0"/>
      </w:tblPr>
      <w:tblGrid>
        <w:gridCol w:w="1238"/>
        <w:gridCol w:w="4089"/>
      </w:tblGrid>
      <w:tr w:rsidR="00514432" w:rsidRPr="00514432" w:rsidTr="00514432">
        <w:trPr>
          <w:tblCellSpacing w:w="0" w:type="dxa"/>
        </w:trPr>
        <w:tc>
          <w:tcPr>
            <w:tcW w:w="0" w:type="auto"/>
            <w:tcMar>
              <w:top w:w="42" w:type="dxa"/>
              <w:left w:w="42" w:type="dxa"/>
              <w:bottom w:w="42" w:type="dxa"/>
              <w:right w:w="42" w:type="dxa"/>
            </w:tcMar>
            <w:hideMark/>
          </w:tcPr>
          <w:p w:rsidR="00514432" w:rsidRPr="00514432" w:rsidRDefault="00514432" w:rsidP="00514432">
            <w:pPr>
              <w:rPr>
                <w:rFonts w:ascii="Arial" w:hAnsi="Arial" w:cs="Arial"/>
                <w:color w:val="B2B2B2"/>
                <w:sz w:val="20"/>
                <w:szCs w:val="20"/>
              </w:rPr>
            </w:pPr>
            <w:r w:rsidRPr="00514432">
              <w:rPr>
                <w:rFonts w:ascii="Arial" w:hAnsi="Arial" w:cs="Arial"/>
                <w:noProof/>
                <w:color w:val="B2B2B2"/>
                <w:sz w:val="20"/>
                <w:szCs w:val="20"/>
              </w:rPr>
              <w:drawing>
                <wp:inline distT="0" distB="0" distL="0" distR="0">
                  <wp:extent cx="713740" cy="713740"/>
                  <wp:effectExtent l="19050" t="0" r="0" b="0"/>
                  <wp:docPr id="1" name="351" descr="Edouard M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 descr="Edouard Manet"/>
                          <pic:cNvPicPr>
                            <a:picLocks noChangeAspect="1" noChangeArrowheads="1"/>
                          </pic:cNvPicPr>
                        </pic:nvPicPr>
                        <pic:blipFill>
                          <a:blip r:embed="rId105" cstate="print"/>
                          <a:srcRect/>
                          <a:stretch>
                            <a:fillRect/>
                          </a:stretch>
                        </pic:blipFill>
                        <pic:spPr bwMode="auto">
                          <a:xfrm>
                            <a:off x="0" y="0"/>
                            <a:ext cx="713740" cy="713740"/>
                          </a:xfrm>
                          <a:prstGeom prst="rect">
                            <a:avLst/>
                          </a:prstGeom>
                          <a:noFill/>
                          <a:ln w="9525">
                            <a:noFill/>
                            <a:miter lim="800000"/>
                            <a:headEnd/>
                            <a:tailEnd/>
                          </a:ln>
                        </pic:spPr>
                      </pic:pic>
                    </a:graphicData>
                  </a:graphic>
                </wp:inline>
              </w:drawing>
            </w:r>
            <w:r w:rsidRPr="00514432">
              <w:rPr>
                <w:rFonts w:ascii="Arial" w:hAnsi="Arial" w:cs="Arial"/>
                <w:color w:val="B2B2B2"/>
                <w:sz w:val="20"/>
                <w:szCs w:val="20"/>
              </w:rPr>
              <w:br/>
            </w:r>
          </w:p>
        </w:tc>
        <w:tc>
          <w:tcPr>
            <w:tcW w:w="4578" w:type="dxa"/>
            <w:tcMar>
              <w:top w:w="0" w:type="dxa"/>
              <w:left w:w="0" w:type="dxa"/>
              <w:bottom w:w="42" w:type="dxa"/>
              <w:right w:w="42" w:type="dxa"/>
            </w:tcMar>
            <w:hideMark/>
          </w:tcPr>
          <w:p w:rsidR="00514432" w:rsidRPr="00514432" w:rsidRDefault="00145247">
            <w:pPr>
              <w:pStyle w:val="NormalWeb"/>
              <w:spacing w:before="0" w:beforeAutospacing="0" w:after="0" w:afterAutospacing="0"/>
              <w:textAlignment w:val="top"/>
              <w:rPr>
                <w:rFonts w:ascii="Arial" w:hAnsi="Arial" w:cs="Arial"/>
                <w:color w:val="333333"/>
                <w:sz w:val="20"/>
                <w:szCs w:val="20"/>
                <w:lang w:val="fr-FR"/>
              </w:rPr>
            </w:pPr>
            <w:hyperlink r:id="rId106" w:history="1">
              <w:r w:rsidR="00514432" w:rsidRPr="00514432">
                <w:rPr>
                  <w:rStyle w:val="Hyperlink"/>
                  <w:rFonts w:ascii="Arial" w:hAnsi="Arial" w:cs="Arial"/>
                  <w:b/>
                  <w:bCs/>
                  <w:color w:val="333333"/>
                  <w:sz w:val="20"/>
                  <w:szCs w:val="20"/>
                  <w:u w:val="none"/>
                  <w:lang w:val="fr-FR"/>
                </w:rPr>
                <w:t>Peintres</w:t>
              </w:r>
            </w:hyperlink>
            <w:r w:rsidR="00514432" w:rsidRPr="00514432">
              <w:rPr>
                <w:rStyle w:val="apple-converted-space"/>
                <w:rFonts w:ascii="Arial" w:hAnsi="Arial" w:cs="Arial"/>
                <w:b/>
                <w:bCs/>
                <w:color w:val="333333"/>
                <w:sz w:val="20"/>
                <w:szCs w:val="20"/>
                <w:lang w:val="fr-FR"/>
              </w:rPr>
              <w:t> </w:t>
            </w:r>
            <w:r w:rsidR="00514432" w:rsidRPr="00514432">
              <w:rPr>
                <w:rFonts w:ascii="Arial" w:hAnsi="Arial" w:cs="Arial"/>
                <w:b/>
                <w:bCs/>
                <w:color w:val="333333"/>
                <w:sz w:val="20"/>
                <w:szCs w:val="20"/>
                <w:lang w:val="fr-FR"/>
              </w:rPr>
              <w:t>-</w:t>
            </w:r>
            <w:r w:rsidR="00514432" w:rsidRPr="00514432">
              <w:rPr>
                <w:rStyle w:val="apple-converted-space"/>
                <w:rFonts w:ascii="Arial" w:hAnsi="Arial" w:cs="Arial"/>
                <w:b/>
                <w:bCs/>
                <w:color w:val="333333"/>
                <w:sz w:val="20"/>
                <w:szCs w:val="20"/>
                <w:lang w:val="fr-FR"/>
              </w:rPr>
              <w:t> </w:t>
            </w:r>
            <w:hyperlink r:id="rId107" w:history="1">
              <w:r w:rsidR="00514432" w:rsidRPr="00514432">
                <w:rPr>
                  <w:rStyle w:val="Hyperlink"/>
                  <w:rFonts w:ascii="Arial" w:hAnsi="Arial" w:cs="Arial"/>
                  <w:b/>
                  <w:bCs/>
                  <w:color w:val="333333"/>
                  <w:sz w:val="20"/>
                  <w:szCs w:val="20"/>
                  <w:u w:val="none"/>
                  <w:lang w:val="fr-FR"/>
                </w:rPr>
                <w:t>France</w:t>
              </w:r>
            </w:hyperlink>
          </w:p>
          <w:p w:rsidR="00514432" w:rsidRPr="00514432" w:rsidRDefault="00514432">
            <w:pPr>
              <w:pStyle w:val="Heading1"/>
              <w:spacing w:before="0" w:beforeAutospacing="0" w:after="0" w:afterAutospacing="0"/>
              <w:rPr>
                <w:rFonts w:ascii="Arial" w:hAnsi="Arial" w:cs="Arial"/>
                <w:color w:val="000000"/>
                <w:sz w:val="20"/>
                <w:szCs w:val="20"/>
                <w:lang w:val="fr-FR"/>
              </w:rPr>
            </w:pPr>
            <w:r w:rsidRPr="00514432">
              <w:rPr>
                <w:rFonts w:ascii="Arial" w:hAnsi="Arial" w:cs="Arial"/>
                <w:color w:val="000000"/>
                <w:sz w:val="20"/>
                <w:szCs w:val="20"/>
                <w:lang w:val="fr-FR"/>
              </w:rPr>
              <w:t>Edouard Manet</w:t>
            </w:r>
          </w:p>
          <w:p w:rsidR="00514432" w:rsidRPr="00514432" w:rsidRDefault="00514432">
            <w:pPr>
              <w:pStyle w:val="datefonctionpersonnage"/>
              <w:spacing w:before="0" w:beforeAutospacing="0" w:after="0" w:afterAutospacing="0"/>
              <w:rPr>
                <w:rFonts w:ascii="Arial" w:hAnsi="Arial"/>
                <w:sz w:val="20"/>
                <w:szCs w:val="20"/>
                <w:lang w:val="fr-FR"/>
              </w:rPr>
            </w:pPr>
            <w:r w:rsidRPr="00514432">
              <w:rPr>
                <w:rFonts w:ascii="Arial" w:hAnsi="Arial"/>
                <w:sz w:val="20"/>
                <w:szCs w:val="20"/>
                <w:lang w:val="fr-FR"/>
              </w:rPr>
              <w:t>Peintre (23/01/1832 - 30/04/1883)</w:t>
            </w:r>
          </w:p>
          <w:tbl>
            <w:tblPr>
              <w:tblW w:w="5000" w:type="pct"/>
              <w:tblCellSpacing w:w="0" w:type="dxa"/>
              <w:tblCellMar>
                <w:left w:w="0" w:type="dxa"/>
                <w:right w:w="0" w:type="dxa"/>
              </w:tblCellMar>
              <w:tblLook w:val="04A0"/>
            </w:tblPr>
            <w:tblGrid>
              <w:gridCol w:w="1509"/>
              <w:gridCol w:w="1614"/>
              <w:gridCol w:w="924"/>
            </w:tblGrid>
            <w:tr w:rsidR="00514432" w:rsidRPr="00514432" w:rsidTr="00514432">
              <w:trPr>
                <w:tblCellSpacing w:w="0" w:type="dxa"/>
              </w:trPr>
              <w:tc>
                <w:tcPr>
                  <w:tcW w:w="0" w:type="auto"/>
                  <w:tcMar>
                    <w:top w:w="17" w:type="dxa"/>
                    <w:left w:w="0" w:type="dxa"/>
                    <w:bottom w:w="0" w:type="dxa"/>
                    <w:right w:w="125" w:type="dxa"/>
                  </w:tcMar>
                  <w:vAlign w:val="center"/>
                  <w:hideMark/>
                </w:tcPr>
                <w:p w:rsidR="00514432" w:rsidRPr="00514432" w:rsidRDefault="00145247">
                  <w:pPr>
                    <w:rPr>
                      <w:rFonts w:ascii="Arial" w:hAnsi="Arial" w:cs="Arial"/>
                      <w:color w:val="333333"/>
                      <w:sz w:val="20"/>
                      <w:szCs w:val="20"/>
                    </w:rPr>
                  </w:pPr>
                  <w:hyperlink r:id="rId108" w:history="1">
                    <w:proofErr w:type="spellStart"/>
                    <w:r w:rsidR="00514432" w:rsidRPr="00514432">
                      <w:rPr>
                        <w:rStyle w:val="Hyperlink"/>
                        <w:rFonts w:ascii="Arial" w:hAnsi="Arial" w:cs="Arial"/>
                        <w:b/>
                        <w:bCs/>
                        <w:color w:val="333333"/>
                        <w:sz w:val="20"/>
                        <w:szCs w:val="20"/>
                        <w:u w:val="none"/>
                      </w:rPr>
                      <w:t>Sommaire</w:t>
                    </w:r>
                    <w:proofErr w:type="spellEnd"/>
                  </w:hyperlink>
                </w:p>
              </w:tc>
              <w:tc>
                <w:tcPr>
                  <w:tcW w:w="0" w:type="auto"/>
                  <w:tcMar>
                    <w:top w:w="17" w:type="dxa"/>
                    <w:left w:w="0" w:type="dxa"/>
                    <w:bottom w:w="0" w:type="dxa"/>
                    <w:right w:w="125" w:type="dxa"/>
                  </w:tcMar>
                  <w:vAlign w:val="center"/>
                  <w:hideMark/>
                </w:tcPr>
                <w:p w:rsidR="00514432" w:rsidRPr="00514432" w:rsidRDefault="00145247">
                  <w:pPr>
                    <w:rPr>
                      <w:rFonts w:ascii="Arial" w:hAnsi="Arial" w:cs="Arial"/>
                      <w:color w:val="333333"/>
                      <w:sz w:val="20"/>
                      <w:szCs w:val="20"/>
                    </w:rPr>
                  </w:pPr>
                  <w:hyperlink r:id="rId109" w:history="1">
                    <w:proofErr w:type="spellStart"/>
                    <w:r w:rsidR="00514432" w:rsidRPr="00514432">
                      <w:rPr>
                        <w:rStyle w:val="Hyperlink"/>
                        <w:rFonts w:ascii="Arial" w:hAnsi="Arial" w:cs="Arial"/>
                        <w:b/>
                        <w:bCs/>
                        <w:color w:val="FFFFFF"/>
                        <w:sz w:val="20"/>
                        <w:szCs w:val="20"/>
                        <w:u w:val="none"/>
                        <w:shd w:val="clear" w:color="auto" w:fill="FF9900"/>
                      </w:rPr>
                      <w:t>Biographie</w:t>
                    </w:r>
                    <w:proofErr w:type="spellEnd"/>
                  </w:hyperlink>
                </w:p>
              </w:tc>
              <w:tc>
                <w:tcPr>
                  <w:tcW w:w="0" w:type="auto"/>
                  <w:tcMar>
                    <w:top w:w="17" w:type="dxa"/>
                    <w:left w:w="0" w:type="dxa"/>
                    <w:bottom w:w="0" w:type="dxa"/>
                    <w:right w:w="125" w:type="dxa"/>
                  </w:tcMar>
                  <w:vAlign w:val="center"/>
                  <w:hideMark/>
                </w:tcPr>
                <w:p w:rsidR="00514432" w:rsidRPr="00514432" w:rsidRDefault="00145247">
                  <w:pPr>
                    <w:rPr>
                      <w:rFonts w:ascii="Arial" w:hAnsi="Arial" w:cs="Arial"/>
                      <w:color w:val="333333"/>
                      <w:sz w:val="20"/>
                      <w:szCs w:val="20"/>
                    </w:rPr>
                  </w:pPr>
                  <w:hyperlink r:id="rId110" w:history="1">
                    <w:r w:rsidR="00514432" w:rsidRPr="00514432">
                      <w:rPr>
                        <w:rStyle w:val="Hyperlink"/>
                        <w:rFonts w:ascii="Arial" w:hAnsi="Arial" w:cs="Arial"/>
                        <w:b/>
                        <w:bCs/>
                        <w:color w:val="333333"/>
                        <w:sz w:val="20"/>
                        <w:szCs w:val="20"/>
                        <w:u w:val="none"/>
                      </w:rPr>
                      <w:t>Dates</w:t>
                    </w:r>
                  </w:hyperlink>
                </w:p>
              </w:tc>
            </w:tr>
            <w:tr w:rsidR="00514432" w:rsidRPr="00514432" w:rsidTr="00514432">
              <w:trPr>
                <w:tblCellSpacing w:w="0" w:type="dxa"/>
              </w:trPr>
              <w:tc>
                <w:tcPr>
                  <w:tcW w:w="0" w:type="auto"/>
                  <w:tcMar>
                    <w:top w:w="17" w:type="dxa"/>
                    <w:left w:w="0" w:type="dxa"/>
                    <w:bottom w:w="0" w:type="dxa"/>
                    <w:right w:w="125" w:type="dxa"/>
                  </w:tcMar>
                  <w:vAlign w:val="center"/>
                  <w:hideMark/>
                </w:tcPr>
                <w:p w:rsidR="00514432" w:rsidRPr="00514432" w:rsidRDefault="00145247">
                  <w:pPr>
                    <w:rPr>
                      <w:rFonts w:ascii="Arial" w:hAnsi="Arial" w:cs="Arial"/>
                      <w:color w:val="333333"/>
                      <w:sz w:val="20"/>
                      <w:szCs w:val="20"/>
                    </w:rPr>
                  </w:pPr>
                  <w:hyperlink r:id="rId111" w:history="1">
                    <w:proofErr w:type="spellStart"/>
                    <w:r w:rsidR="00514432" w:rsidRPr="00514432">
                      <w:rPr>
                        <w:rStyle w:val="Hyperlink"/>
                        <w:rFonts w:ascii="Arial" w:hAnsi="Arial" w:cs="Arial"/>
                        <w:b/>
                        <w:bCs/>
                        <w:color w:val="333333"/>
                        <w:sz w:val="20"/>
                        <w:szCs w:val="20"/>
                        <w:u w:val="none"/>
                      </w:rPr>
                      <w:t>Proches</w:t>
                    </w:r>
                    <w:proofErr w:type="spellEnd"/>
                  </w:hyperlink>
                </w:p>
              </w:tc>
              <w:tc>
                <w:tcPr>
                  <w:tcW w:w="0" w:type="auto"/>
                  <w:tcMar>
                    <w:top w:w="17" w:type="dxa"/>
                    <w:left w:w="0" w:type="dxa"/>
                    <w:bottom w:w="0" w:type="dxa"/>
                    <w:right w:w="125" w:type="dxa"/>
                  </w:tcMar>
                  <w:vAlign w:val="center"/>
                  <w:hideMark/>
                </w:tcPr>
                <w:p w:rsidR="00514432" w:rsidRPr="00514432" w:rsidRDefault="00145247">
                  <w:pPr>
                    <w:rPr>
                      <w:rFonts w:ascii="Arial" w:hAnsi="Arial" w:cs="Arial"/>
                      <w:color w:val="333333"/>
                      <w:sz w:val="20"/>
                      <w:szCs w:val="20"/>
                    </w:rPr>
                  </w:pPr>
                  <w:hyperlink r:id="rId112" w:history="1">
                    <w:r w:rsidR="00514432" w:rsidRPr="00514432">
                      <w:rPr>
                        <w:rStyle w:val="Hyperlink"/>
                        <w:rFonts w:ascii="Arial" w:hAnsi="Arial" w:cs="Arial"/>
                        <w:b/>
                        <w:bCs/>
                        <w:color w:val="333333"/>
                        <w:sz w:val="20"/>
                        <w:szCs w:val="20"/>
                        <w:u w:val="none"/>
                      </w:rPr>
                      <w:t>Citations</w:t>
                    </w:r>
                  </w:hyperlink>
                </w:p>
              </w:tc>
              <w:tc>
                <w:tcPr>
                  <w:tcW w:w="0" w:type="auto"/>
                  <w:tcMar>
                    <w:top w:w="17" w:type="dxa"/>
                    <w:left w:w="0" w:type="dxa"/>
                    <w:bottom w:w="0" w:type="dxa"/>
                    <w:right w:w="0" w:type="dxa"/>
                  </w:tcMar>
                  <w:vAlign w:val="center"/>
                  <w:hideMark/>
                </w:tcPr>
                <w:p w:rsidR="00514432" w:rsidRPr="00514432" w:rsidRDefault="00514432">
                  <w:pPr>
                    <w:rPr>
                      <w:rFonts w:ascii="Arial" w:hAnsi="Arial" w:cs="Arial"/>
                      <w:color w:val="333333"/>
                      <w:sz w:val="20"/>
                      <w:szCs w:val="20"/>
                    </w:rPr>
                  </w:pPr>
                  <w:r w:rsidRPr="00514432">
                    <w:rPr>
                      <w:rFonts w:ascii="Arial" w:hAnsi="Arial" w:cs="Arial"/>
                      <w:color w:val="333333"/>
                      <w:sz w:val="20"/>
                      <w:szCs w:val="20"/>
                    </w:rPr>
                    <w:t> </w:t>
                  </w:r>
                </w:p>
              </w:tc>
            </w:tr>
          </w:tbl>
          <w:p w:rsidR="00514432" w:rsidRPr="00514432" w:rsidRDefault="00514432">
            <w:pPr>
              <w:rPr>
                <w:rFonts w:ascii="Arial" w:hAnsi="Arial" w:cs="Arial"/>
                <w:color w:val="333333"/>
                <w:sz w:val="20"/>
                <w:szCs w:val="20"/>
              </w:rPr>
            </w:pPr>
          </w:p>
        </w:tc>
      </w:tr>
    </w:tbl>
    <w:p w:rsidR="00514432" w:rsidRDefault="00514432">
      <w:pPr>
        <w:rPr>
          <w:rStyle w:val="apple-converted-space"/>
          <w:rFonts w:ascii="Arial" w:hAnsi="Arial" w:cs="Arial"/>
          <w:color w:val="333333"/>
          <w:sz w:val="20"/>
          <w:szCs w:val="20"/>
          <w:shd w:val="clear" w:color="auto" w:fill="FFFFFF"/>
        </w:rPr>
      </w:pPr>
      <w:r w:rsidRPr="00514432">
        <w:rPr>
          <w:rFonts w:ascii="Arial" w:hAnsi="Arial" w:cs="Arial"/>
          <w:color w:val="333333"/>
          <w:sz w:val="20"/>
          <w:szCs w:val="20"/>
          <w:shd w:val="clear" w:color="auto" w:fill="FFFFFF"/>
          <w:lang w:val="fr-FR"/>
        </w:rPr>
        <w:t xml:space="preserve">Édouard Manet voit le jour au sein d'une famille de la haute bourgeoisie. Ses premiers pas dans la vie sont marqués par l'incertitude et l'instabilité. Il étudie quelques temps dans l'atelier de Couture puis effectue de nombreux voyages, qui inspireront son </w:t>
      </w:r>
      <w:proofErr w:type="spellStart"/>
      <w:r w:rsidRPr="00514432">
        <w:rPr>
          <w:rFonts w:ascii="Arial" w:hAnsi="Arial" w:cs="Arial"/>
          <w:color w:val="333333"/>
          <w:sz w:val="20"/>
          <w:szCs w:val="20"/>
          <w:shd w:val="clear" w:color="auto" w:fill="FFFFFF"/>
          <w:lang w:val="fr-FR"/>
        </w:rPr>
        <w:t>oeuvre</w:t>
      </w:r>
      <w:proofErr w:type="spellEnd"/>
      <w:r w:rsidRPr="00514432">
        <w:rPr>
          <w:rFonts w:ascii="Arial" w:hAnsi="Arial" w:cs="Arial"/>
          <w:color w:val="333333"/>
          <w:sz w:val="20"/>
          <w:szCs w:val="20"/>
          <w:shd w:val="clear" w:color="auto" w:fill="FFFFFF"/>
          <w:lang w:val="fr-FR"/>
        </w:rPr>
        <w:t xml:space="preserve">. Il propose ses toiles au Salon qui souvent, les rejette. Il accueille donc avec enthousiasme la création du Salon des refusés, où il peut exposer son très </w:t>
      </w:r>
      <w:proofErr w:type="spellStart"/>
      <w:r w:rsidRPr="00514432">
        <w:rPr>
          <w:rFonts w:ascii="Arial" w:hAnsi="Arial" w:cs="Arial"/>
          <w:color w:val="333333"/>
          <w:sz w:val="20"/>
          <w:szCs w:val="20"/>
          <w:shd w:val="clear" w:color="auto" w:fill="FFFFFF"/>
          <w:lang w:val="fr-FR"/>
        </w:rPr>
        <w:t>célèbre</w:t>
      </w:r>
      <w:r w:rsidRPr="00514432">
        <w:rPr>
          <w:rFonts w:ascii="Arial" w:hAnsi="Arial" w:cs="Arial"/>
          <w:i/>
          <w:iCs/>
          <w:color w:val="333333"/>
          <w:sz w:val="20"/>
          <w:szCs w:val="20"/>
          <w:lang w:val="fr-FR"/>
        </w:rPr>
        <w:t>Déjeuner</w:t>
      </w:r>
      <w:proofErr w:type="spellEnd"/>
      <w:r w:rsidRPr="00514432">
        <w:rPr>
          <w:rFonts w:ascii="Arial" w:hAnsi="Arial" w:cs="Arial"/>
          <w:i/>
          <w:iCs/>
          <w:color w:val="333333"/>
          <w:sz w:val="20"/>
          <w:szCs w:val="20"/>
          <w:lang w:val="fr-FR"/>
        </w:rPr>
        <w:t xml:space="preserve"> sur l'herbe</w:t>
      </w:r>
      <w:r w:rsidRPr="00514432">
        <w:rPr>
          <w:rStyle w:val="apple-converted-space"/>
          <w:rFonts w:ascii="Arial" w:hAnsi="Arial" w:cs="Arial"/>
          <w:color w:val="333333"/>
          <w:sz w:val="20"/>
          <w:szCs w:val="20"/>
          <w:shd w:val="clear" w:color="auto" w:fill="FFFFFF"/>
          <w:lang w:val="fr-FR"/>
        </w:rPr>
        <w:t> </w:t>
      </w:r>
      <w:r w:rsidRPr="00514432">
        <w:rPr>
          <w:rFonts w:ascii="Arial" w:hAnsi="Arial" w:cs="Arial"/>
          <w:color w:val="333333"/>
          <w:sz w:val="20"/>
          <w:szCs w:val="20"/>
          <w:shd w:val="clear" w:color="auto" w:fill="FFFFFF"/>
          <w:lang w:val="fr-FR"/>
        </w:rPr>
        <w:t>(1862). Les critiques sont scandalisées par son audace mais Manet s'entoure vite des plus grands artistes de son temps (Monet, Baudelaire, Zola, Renoir...). En 1865, Il expose</w:t>
      </w:r>
      <w:r w:rsidRPr="00514432">
        <w:rPr>
          <w:rStyle w:val="apple-converted-space"/>
          <w:rFonts w:ascii="Arial" w:hAnsi="Arial" w:cs="Arial"/>
          <w:color w:val="333333"/>
          <w:sz w:val="20"/>
          <w:szCs w:val="20"/>
          <w:shd w:val="clear" w:color="auto" w:fill="FFFFFF"/>
          <w:lang w:val="fr-FR"/>
        </w:rPr>
        <w:t> </w:t>
      </w:r>
      <w:r w:rsidRPr="00514432">
        <w:rPr>
          <w:rFonts w:ascii="Arial" w:hAnsi="Arial" w:cs="Arial"/>
          <w:i/>
          <w:iCs/>
          <w:color w:val="333333"/>
          <w:sz w:val="20"/>
          <w:szCs w:val="20"/>
          <w:lang w:val="fr-FR"/>
        </w:rPr>
        <w:t>Olympia</w:t>
      </w:r>
      <w:r w:rsidRPr="00514432">
        <w:rPr>
          <w:rFonts w:ascii="Arial" w:hAnsi="Arial" w:cs="Arial"/>
          <w:color w:val="333333"/>
          <w:sz w:val="20"/>
          <w:szCs w:val="20"/>
          <w:shd w:val="clear" w:color="auto" w:fill="FFFFFF"/>
          <w:lang w:val="fr-FR"/>
        </w:rPr>
        <w:t xml:space="preserve">, qui suscite une réaction encore plus vive. Il voyage encore et puise son inspiration pour toujours faire évoluer ses </w:t>
      </w:r>
      <w:proofErr w:type="spellStart"/>
      <w:r w:rsidRPr="00514432">
        <w:rPr>
          <w:rFonts w:ascii="Arial" w:hAnsi="Arial" w:cs="Arial"/>
          <w:color w:val="333333"/>
          <w:sz w:val="20"/>
          <w:szCs w:val="20"/>
          <w:shd w:val="clear" w:color="auto" w:fill="FFFFFF"/>
          <w:lang w:val="fr-FR"/>
        </w:rPr>
        <w:t>oeuvres</w:t>
      </w:r>
      <w:proofErr w:type="spellEnd"/>
      <w:r w:rsidRPr="00514432">
        <w:rPr>
          <w:rFonts w:ascii="Arial" w:hAnsi="Arial" w:cs="Arial"/>
          <w:color w:val="333333"/>
          <w:sz w:val="20"/>
          <w:szCs w:val="20"/>
          <w:shd w:val="clear" w:color="auto" w:fill="FFFFFF"/>
          <w:lang w:val="fr-FR"/>
        </w:rPr>
        <w:t xml:space="preserve">. Il cherche en effet à se démarquer des mouvements de son temps. </w:t>
      </w:r>
      <w:r w:rsidRPr="00514432">
        <w:rPr>
          <w:rFonts w:ascii="Arial" w:hAnsi="Arial" w:cs="Arial"/>
          <w:color w:val="333333"/>
          <w:sz w:val="20"/>
          <w:szCs w:val="20"/>
          <w:shd w:val="clear" w:color="auto" w:fill="FFFFFF"/>
        </w:rPr>
        <w:t xml:space="preserve">La </w:t>
      </w:r>
      <w:proofErr w:type="spellStart"/>
      <w:r w:rsidRPr="00514432">
        <w:rPr>
          <w:rFonts w:ascii="Arial" w:hAnsi="Arial" w:cs="Arial"/>
          <w:color w:val="333333"/>
          <w:sz w:val="20"/>
          <w:szCs w:val="20"/>
          <w:shd w:val="clear" w:color="auto" w:fill="FFFFFF"/>
        </w:rPr>
        <w:t>maladie</w:t>
      </w:r>
      <w:proofErr w:type="spellEnd"/>
      <w:r w:rsidRPr="00514432">
        <w:rPr>
          <w:rFonts w:ascii="Arial" w:hAnsi="Arial" w:cs="Arial"/>
          <w:color w:val="333333"/>
          <w:sz w:val="20"/>
          <w:szCs w:val="20"/>
          <w:shd w:val="clear" w:color="auto" w:fill="FFFFFF"/>
        </w:rPr>
        <w:t xml:space="preserve"> </w:t>
      </w:r>
      <w:proofErr w:type="spellStart"/>
      <w:r w:rsidRPr="00514432">
        <w:rPr>
          <w:rFonts w:ascii="Arial" w:hAnsi="Arial" w:cs="Arial"/>
          <w:color w:val="333333"/>
          <w:sz w:val="20"/>
          <w:szCs w:val="20"/>
          <w:shd w:val="clear" w:color="auto" w:fill="FFFFFF"/>
        </w:rPr>
        <w:t>l'emporte</w:t>
      </w:r>
      <w:proofErr w:type="spellEnd"/>
      <w:r w:rsidRPr="00514432">
        <w:rPr>
          <w:rFonts w:ascii="Arial" w:hAnsi="Arial" w:cs="Arial"/>
          <w:color w:val="333333"/>
          <w:sz w:val="20"/>
          <w:szCs w:val="20"/>
          <w:shd w:val="clear" w:color="auto" w:fill="FFFFFF"/>
        </w:rPr>
        <w:t xml:space="preserve"> en 1883.</w:t>
      </w:r>
      <w:r w:rsidRPr="00514432">
        <w:rPr>
          <w:rStyle w:val="apple-converted-space"/>
          <w:rFonts w:ascii="Arial" w:hAnsi="Arial" w:cs="Arial"/>
          <w:color w:val="333333"/>
          <w:sz w:val="20"/>
          <w:szCs w:val="20"/>
          <w:shd w:val="clear" w:color="auto" w:fill="FFFFFF"/>
        </w:rPr>
        <w:t> </w:t>
      </w:r>
    </w:p>
    <w:tbl>
      <w:tblPr>
        <w:tblW w:w="10980" w:type="dxa"/>
        <w:tblCellSpacing w:w="0" w:type="dxa"/>
        <w:tblCellMar>
          <w:left w:w="0" w:type="dxa"/>
          <w:right w:w="0" w:type="dxa"/>
        </w:tblCellMar>
        <w:tblLook w:val="04A0"/>
      </w:tblPr>
      <w:tblGrid>
        <w:gridCol w:w="445"/>
        <w:gridCol w:w="749"/>
        <w:gridCol w:w="9786"/>
      </w:tblGrid>
      <w:tr w:rsidR="00514432" w:rsidRPr="00B80E7C" w:rsidTr="00514432">
        <w:trPr>
          <w:tblCellSpacing w:w="0" w:type="dxa"/>
        </w:trPr>
        <w:tc>
          <w:tcPr>
            <w:tcW w:w="445" w:type="dxa"/>
            <w:tcMar>
              <w:top w:w="0" w:type="dxa"/>
              <w:left w:w="0" w:type="dxa"/>
              <w:bottom w:w="125" w:type="dxa"/>
              <w:right w:w="0" w:type="dxa"/>
            </w:tcMar>
            <w:hideMark/>
          </w:tcPr>
          <w:p w:rsidR="00514432" w:rsidRPr="00514432" w:rsidRDefault="00514432" w:rsidP="00514432">
            <w:pPr>
              <w:rPr>
                <w:rFonts w:ascii="Arial" w:hAnsi="Arial" w:cs="Arial"/>
                <w:b/>
                <w:bCs/>
                <w:sz w:val="20"/>
                <w:szCs w:val="20"/>
              </w:rPr>
            </w:pPr>
            <w:r w:rsidRPr="00514432">
              <w:rPr>
                <w:rFonts w:ascii="Arial" w:hAnsi="Arial" w:cs="Arial"/>
                <w:b/>
                <w:bCs/>
                <w:sz w:val="20"/>
                <w:szCs w:val="20"/>
              </w:rPr>
              <w:t>1863</w:t>
            </w:r>
          </w:p>
        </w:tc>
        <w:tc>
          <w:tcPr>
            <w:tcW w:w="749" w:type="dxa"/>
            <w:tcMar>
              <w:top w:w="0" w:type="dxa"/>
              <w:left w:w="0" w:type="dxa"/>
              <w:bottom w:w="125" w:type="dxa"/>
              <w:right w:w="0" w:type="dxa"/>
            </w:tcMar>
            <w:hideMark/>
          </w:tcPr>
          <w:p w:rsidR="00514432" w:rsidRPr="00514432" w:rsidRDefault="00514432" w:rsidP="00514432">
            <w:pPr>
              <w:rPr>
                <w:rFonts w:ascii="Arial" w:hAnsi="Arial" w:cs="Arial"/>
                <w:sz w:val="20"/>
                <w:szCs w:val="20"/>
              </w:rPr>
            </w:pPr>
            <w:r w:rsidRPr="00514432">
              <w:rPr>
                <w:rFonts w:ascii="Arial" w:hAnsi="Arial" w:cs="Arial"/>
                <w:sz w:val="20"/>
                <w:szCs w:val="20"/>
              </w:rPr>
              <w:t> </w:t>
            </w:r>
          </w:p>
        </w:tc>
        <w:tc>
          <w:tcPr>
            <w:tcW w:w="9786" w:type="dxa"/>
            <w:tcMar>
              <w:top w:w="0" w:type="dxa"/>
              <w:left w:w="0" w:type="dxa"/>
              <w:bottom w:w="125" w:type="dxa"/>
              <w:right w:w="0" w:type="dxa"/>
            </w:tcMar>
            <w:vAlign w:val="center"/>
            <w:hideMark/>
          </w:tcPr>
          <w:p w:rsidR="00514432" w:rsidRPr="00514432" w:rsidRDefault="00145247" w:rsidP="00514432">
            <w:pPr>
              <w:rPr>
                <w:rFonts w:ascii="Arial" w:hAnsi="Arial" w:cs="Arial"/>
                <w:sz w:val="20"/>
                <w:szCs w:val="20"/>
                <w:lang w:val="fr-FR"/>
              </w:rPr>
            </w:pPr>
            <w:hyperlink r:id="rId113" w:history="1">
              <w:r w:rsidR="00514432" w:rsidRPr="00514432">
                <w:rPr>
                  <w:rStyle w:val="Hyperlink"/>
                  <w:rFonts w:ascii="Arial" w:hAnsi="Arial" w:cs="Arial"/>
                  <w:b/>
                  <w:bCs/>
                  <w:sz w:val="20"/>
                  <w:szCs w:val="20"/>
                  <w:lang w:val="fr-FR"/>
                </w:rPr>
                <w:t>Édouard Manet peint "le Déjeuner sur l’herbe"</w:t>
              </w:r>
            </w:hyperlink>
            <w:r w:rsidR="00514432" w:rsidRPr="00514432">
              <w:rPr>
                <w:rFonts w:ascii="Arial" w:hAnsi="Arial" w:cs="Arial"/>
                <w:sz w:val="20"/>
                <w:szCs w:val="20"/>
                <w:lang w:val="fr-FR"/>
              </w:rPr>
              <w:br/>
              <w:t xml:space="preserve">Manet réalise l'une des plus grandes toiles de son </w:t>
            </w:r>
            <w:proofErr w:type="spellStart"/>
            <w:r w:rsidR="00514432" w:rsidRPr="00514432">
              <w:rPr>
                <w:rFonts w:ascii="Arial" w:hAnsi="Arial" w:cs="Arial"/>
                <w:sz w:val="20"/>
                <w:szCs w:val="20"/>
                <w:lang w:val="fr-FR"/>
              </w:rPr>
              <w:t>oeuvre</w:t>
            </w:r>
            <w:proofErr w:type="spellEnd"/>
            <w:r w:rsidR="00514432" w:rsidRPr="00514432">
              <w:rPr>
                <w:rFonts w:ascii="Arial" w:hAnsi="Arial" w:cs="Arial"/>
                <w:sz w:val="20"/>
                <w:szCs w:val="20"/>
                <w:lang w:val="fr-FR"/>
              </w:rPr>
              <w:t>. Elle sera exposée la même année au Salon des refusés et dérangera les critiques par la nudité d’une femme déjeunant en compagnie de deux hommes vêtus. Dans cette œuvre, Manet rompt avec les techniques académistes pour utiliser avec originalité les caractéristiques du mouvement impressionniste.</w:t>
            </w:r>
          </w:p>
        </w:tc>
      </w:tr>
      <w:tr w:rsidR="00514432" w:rsidRPr="00B80E7C" w:rsidTr="00514432">
        <w:trPr>
          <w:tblCellSpacing w:w="0" w:type="dxa"/>
        </w:trPr>
        <w:tc>
          <w:tcPr>
            <w:tcW w:w="445" w:type="dxa"/>
            <w:tcMar>
              <w:top w:w="0" w:type="dxa"/>
              <w:left w:w="0" w:type="dxa"/>
              <w:bottom w:w="125" w:type="dxa"/>
              <w:right w:w="0" w:type="dxa"/>
            </w:tcMar>
            <w:hideMark/>
          </w:tcPr>
          <w:p w:rsidR="00514432" w:rsidRPr="00514432" w:rsidRDefault="00514432" w:rsidP="00514432">
            <w:pPr>
              <w:rPr>
                <w:rFonts w:ascii="Arial" w:hAnsi="Arial" w:cs="Arial"/>
                <w:b/>
                <w:bCs/>
                <w:sz w:val="20"/>
                <w:szCs w:val="20"/>
              </w:rPr>
            </w:pPr>
            <w:r w:rsidRPr="00514432">
              <w:rPr>
                <w:rFonts w:ascii="Arial" w:hAnsi="Arial" w:cs="Arial"/>
                <w:b/>
                <w:bCs/>
                <w:sz w:val="20"/>
                <w:szCs w:val="20"/>
              </w:rPr>
              <w:t>1865</w:t>
            </w:r>
          </w:p>
        </w:tc>
        <w:tc>
          <w:tcPr>
            <w:tcW w:w="749" w:type="dxa"/>
            <w:tcMar>
              <w:top w:w="0" w:type="dxa"/>
              <w:left w:w="0" w:type="dxa"/>
              <w:bottom w:w="125" w:type="dxa"/>
              <w:right w:w="0" w:type="dxa"/>
            </w:tcMar>
            <w:hideMark/>
          </w:tcPr>
          <w:p w:rsidR="00514432" w:rsidRPr="00514432" w:rsidRDefault="00514432" w:rsidP="00514432">
            <w:pPr>
              <w:rPr>
                <w:rFonts w:ascii="Arial" w:hAnsi="Arial" w:cs="Arial"/>
                <w:sz w:val="20"/>
                <w:szCs w:val="20"/>
              </w:rPr>
            </w:pPr>
            <w:r w:rsidRPr="00514432">
              <w:rPr>
                <w:rFonts w:ascii="Arial" w:hAnsi="Arial" w:cs="Arial"/>
                <w:sz w:val="20"/>
                <w:szCs w:val="20"/>
              </w:rPr>
              <w:t> </w:t>
            </w:r>
          </w:p>
        </w:tc>
        <w:tc>
          <w:tcPr>
            <w:tcW w:w="9786" w:type="dxa"/>
            <w:tcMar>
              <w:top w:w="0" w:type="dxa"/>
              <w:left w:w="0" w:type="dxa"/>
              <w:bottom w:w="125" w:type="dxa"/>
              <w:right w:w="0" w:type="dxa"/>
            </w:tcMar>
            <w:vAlign w:val="center"/>
            <w:hideMark/>
          </w:tcPr>
          <w:p w:rsidR="00514432" w:rsidRPr="00514432" w:rsidRDefault="00145247" w:rsidP="00514432">
            <w:pPr>
              <w:rPr>
                <w:rFonts w:ascii="Arial" w:hAnsi="Arial" w:cs="Arial"/>
                <w:sz w:val="20"/>
                <w:szCs w:val="20"/>
                <w:lang w:val="fr-FR"/>
              </w:rPr>
            </w:pPr>
            <w:hyperlink r:id="rId114" w:history="1">
              <w:r w:rsidR="00514432" w:rsidRPr="00514432">
                <w:rPr>
                  <w:rStyle w:val="Hyperlink"/>
                  <w:rFonts w:ascii="Arial" w:hAnsi="Arial" w:cs="Arial"/>
                  <w:b/>
                  <w:bCs/>
                  <w:sz w:val="20"/>
                  <w:szCs w:val="20"/>
                  <w:lang w:val="fr-FR"/>
                </w:rPr>
                <w:t>Manet expose « Olympia »</w:t>
              </w:r>
            </w:hyperlink>
            <w:r w:rsidR="00514432" w:rsidRPr="00514432">
              <w:rPr>
                <w:rFonts w:ascii="Arial" w:hAnsi="Arial" w:cs="Arial"/>
                <w:sz w:val="20"/>
                <w:szCs w:val="20"/>
                <w:lang w:val="fr-FR"/>
              </w:rPr>
              <w:br/>
              <w:t>Le peintre Édouard Manet décide d’exposer au Salon l’une de ses toiles, qu’il a peinte deux ans plus tôt. Le scandale est immédiat et violent, contraignant le Salon à enlever la toile. Manet s’est inspiré ici de la Vénus de Titien, qu’il a représentée en dehors de son contexte religieux. Olympia est en effet allongée, nue, semblant vouloir offrir ses charmes. Par son art qui tend vers le modernisme, Manet n’est pas accepté par les critiques mais conserve toujours le soutien de nombreux artistes de son temps.</w:t>
            </w:r>
          </w:p>
        </w:tc>
      </w:tr>
    </w:tbl>
    <w:p w:rsidR="00514432" w:rsidRPr="00514432" w:rsidRDefault="00514432">
      <w:pPr>
        <w:rPr>
          <w:rFonts w:ascii="Arial" w:hAnsi="Arial" w:cs="Arial"/>
          <w:sz w:val="20"/>
          <w:szCs w:val="20"/>
          <w:lang w:val="fr-FR"/>
        </w:rPr>
      </w:pPr>
    </w:p>
    <w:p w:rsidR="00514432" w:rsidRPr="00514432" w:rsidRDefault="00514432">
      <w:pPr>
        <w:rPr>
          <w:lang w:val="fr-FR"/>
        </w:rPr>
      </w:pPr>
    </w:p>
    <w:p w:rsidR="00690370" w:rsidRDefault="00145247" w:rsidP="00A3176D">
      <w:pPr>
        <w:rPr>
          <w:b/>
          <w:lang w:val="fr-FR"/>
        </w:rPr>
      </w:pPr>
      <w:hyperlink r:id="rId115" w:history="1">
        <w:r w:rsidR="00514432" w:rsidRPr="00514432">
          <w:rPr>
            <w:rStyle w:val="Hyperlink"/>
            <w:lang w:val="fr-FR"/>
          </w:rPr>
          <w:t>http://www.linternaute.com/biographie/edouard-manet/</w:t>
        </w:r>
      </w:hyperlink>
      <w:r w:rsidR="00514432" w:rsidRPr="00514432">
        <w:rPr>
          <w:lang w:val="fr-FR"/>
        </w:rPr>
        <w:t xml:space="preserve"> </w:t>
      </w: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b/>
          <w:lang w:val="fr-FR"/>
        </w:rPr>
      </w:pPr>
    </w:p>
    <w:p w:rsidR="00A3176D" w:rsidRDefault="00A3176D" w:rsidP="00A3176D">
      <w:pPr>
        <w:rPr>
          <w:lang w:val="fr-FR"/>
        </w:rPr>
      </w:pPr>
    </w:p>
    <w:p w:rsidR="00690370" w:rsidRPr="00B80E7C" w:rsidRDefault="00690370" w:rsidP="00B93140">
      <w:pPr>
        <w:pStyle w:val="Heading2"/>
        <w:jc w:val="center"/>
        <w:rPr>
          <w:rFonts w:ascii="Arial" w:hAnsi="Arial" w:cs="Arial"/>
          <w:color w:val="000000"/>
        </w:rPr>
      </w:pPr>
      <w:r w:rsidRPr="00B80E7C">
        <w:rPr>
          <w:rFonts w:ascii="Arial" w:hAnsi="Arial" w:cs="Arial"/>
          <w:color w:val="000099"/>
        </w:rPr>
        <w:lastRenderedPageBreak/>
        <w:t>Vincent Van Gogh</w:t>
      </w:r>
      <w:r w:rsidR="00B80E7C" w:rsidRPr="00B80E7C">
        <w:rPr>
          <w:rFonts w:ascii="Arial" w:hAnsi="Arial" w:cs="Arial"/>
          <w:color w:val="000099"/>
        </w:rPr>
        <w:t xml:space="preserve">                                                        </w:t>
      </w:r>
      <w:r w:rsidR="00B80E7C" w:rsidRPr="00B80E7C">
        <w:rPr>
          <w:rFonts w:ascii="Arial" w:hAnsi="Arial" w:cs="Arial"/>
          <w:sz w:val="24"/>
          <w:szCs w:val="24"/>
        </w:rPr>
        <w:t>Partner A</w:t>
      </w:r>
    </w:p>
    <w:p w:rsidR="00690370" w:rsidRDefault="00690370" w:rsidP="00690370">
      <w:pPr>
        <w:pStyle w:val="Heading2"/>
        <w:jc w:val="center"/>
        <w:rPr>
          <w:rFonts w:ascii="Arial" w:hAnsi="Arial" w:cs="Arial"/>
          <w:color w:val="000000"/>
        </w:rPr>
      </w:pPr>
      <w:r>
        <w:rPr>
          <w:rFonts w:ascii="Arial" w:hAnsi="Arial" w:cs="Arial"/>
          <w:noProof/>
          <w:color w:val="000099"/>
        </w:rPr>
        <w:drawing>
          <wp:inline distT="0" distB="0" distL="0" distR="0">
            <wp:extent cx="3435350" cy="95250"/>
            <wp:effectExtent l="19050" t="0" r="0" b="0"/>
            <wp:docPr id="316" name="Picture 316" descr="http://www.edunet.ch/activite/peintres/img/lign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edunet.ch/activite/peintres/img/ligne_bleue.gif"/>
                    <pic:cNvPicPr>
                      <a:picLocks noChangeAspect="1" noChangeArrowheads="1"/>
                    </pic:cNvPicPr>
                  </pic:nvPicPr>
                  <pic:blipFill>
                    <a:blip r:embed="rId25" cstate="print"/>
                    <a:srcRect/>
                    <a:stretch>
                      <a:fillRect/>
                    </a:stretch>
                  </pic:blipFill>
                  <pic:spPr bwMode="auto">
                    <a:xfrm>
                      <a:off x="0" y="0"/>
                      <a:ext cx="3435350" cy="95250"/>
                    </a:xfrm>
                    <a:prstGeom prst="rect">
                      <a:avLst/>
                    </a:prstGeom>
                    <a:noFill/>
                    <a:ln w="9525">
                      <a:noFill/>
                      <a:miter lim="800000"/>
                      <a:headEnd/>
                      <a:tailEnd/>
                    </a:ln>
                  </pic:spPr>
                </pic:pic>
              </a:graphicData>
            </a:graphic>
          </wp:inline>
        </w:drawing>
      </w:r>
    </w:p>
    <w:tbl>
      <w:tblPr>
        <w:tblW w:w="4500" w:type="pct"/>
        <w:jc w:val="center"/>
        <w:tblCellSpacing w:w="60" w:type="dxa"/>
        <w:tblCellMar>
          <w:left w:w="0" w:type="dxa"/>
          <w:right w:w="0" w:type="dxa"/>
        </w:tblCellMar>
        <w:tblLook w:val="04A0"/>
      </w:tblPr>
      <w:tblGrid>
        <w:gridCol w:w="6547"/>
        <w:gridCol w:w="1111"/>
        <w:gridCol w:w="2278"/>
      </w:tblGrid>
      <w:tr w:rsidR="00690370" w:rsidTr="00B93140">
        <w:trPr>
          <w:trHeight w:val="270"/>
          <w:tblCellSpacing w:w="60" w:type="dxa"/>
          <w:jc w:val="center"/>
        </w:trPr>
        <w:tc>
          <w:tcPr>
            <w:tcW w:w="6292" w:type="dxa"/>
            <w:hideMark/>
          </w:tcPr>
          <w:p w:rsidR="00690370" w:rsidRDefault="00690370">
            <w:pPr>
              <w:pStyle w:val="NormalWeb"/>
              <w:spacing w:line="180" w:lineRule="atLeast"/>
              <w:rPr>
                <w:rFonts w:ascii="Arial" w:hAnsi="Arial" w:cs="Arial"/>
                <w:color w:val="000000"/>
              </w:rPr>
            </w:pPr>
            <w:r>
              <w:rPr>
                <w:rFonts w:ascii="Arial" w:hAnsi="Arial" w:cs="Arial"/>
                <w:b/>
                <w:bCs/>
                <w:color w:val="000000"/>
              </w:rPr>
              <w:t xml:space="preserve">Dates : </w:t>
            </w:r>
          </w:p>
        </w:tc>
        <w:tc>
          <w:tcPr>
            <w:tcW w:w="0" w:type="auto"/>
            <w:gridSpan w:val="2"/>
            <w:hideMark/>
          </w:tcPr>
          <w:p w:rsidR="00690370" w:rsidRDefault="00690370">
            <w:pPr>
              <w:pStyle w:val="NormalWeb"/>
              <w:rPr>
                <w:rFonts w:ascii="Arial" w:hAnsi="Arial" w:cs="Arial"/>
                <w:color w:val="000000"/>
              </w:rPr>
            </w:pPr>
            <w:r>
              <w:rPr>
                <w:rFonts w:ascii="Arial" w:hAnsi="Arial" w:cs="Arial"/>
                <w:color w:val="000000"/>
              </w:rPr>
              <w:t>1853-1890</w:t>
            </w:r>
          </w:p>
        </w:tc>
      </w:tr>
      <w:tr w:rsidR="00690370" w:rsidTr="00B93140">
        <w:trPr>
          <w:trHeight w:val="270"/>
          <w:tblCellSpacing w:w="60" w:type="dxa"/>
          <w:jc w:val="center"/>
        </w:trPr>
        <w:tc>
          <w:tcPr>
            <w:tcW w:w="6292" w:type="dxa"/>
            <w:hideMark/>
          </w:tcPr>
          <w:p w:rsidR="00690370" w:rsidRDefault="00690370">
            <w:pPr>
              <w:spacing w:line="180" w:lineRule="atLeast"/>
              <w:rPr>
                <w:rFonts w:ascii="Arial" w:hAnsi="Arial" w:cs="Arial"/>
                <w:color w:val="000000"/>
                <w:sz w:val="24"/>
                <w:szCs w:val="24"/>
              </w:rPr>
            </w:pPr>
            <w:proofErr w:type="spellStart"/>
            <w:r>
              <w:rPr>
                <w:rFonts w:ascii="Arial" w:hAnsi="Arial" w:cs="Arial"/>
                <w:b/>
                <w:bCs/>
                <w:color w:val="000000"/>
              </w:rPr>
              <w:t>Nationalité</w:t>
            </w:r>
            <w:proofErr w:type="spellEnd"/>
            <w:r>
              <w:rPr>
                <w:rFonts w:ascii="Arial" w:hAnsi="Arial" w:cs="Arial"/>
                <w:b/>
                <w:bCs/>
                <w:color w:val="000000"/>
              </w:rPr>
              <w:t xml:space="preserve"> :</w:t>
            </w:r>
          </w:p>
        </w:tc>
        <w:tc>
          <w:tcPr>
            <w:tcW w:w="0" w:type="auto"/>
            <w:hideMark/>
          </w:tcPr>
          <w:p w:rsidR="00690370" w:rsidRDefault="00690370">
            <w:pPr>
              <w:rPr>
                <w:rFonts w:ascii="Arial" w:hAnsi="Arial" w:cs="Arial"/>
                <w:color w:val="000000"/>
                <w:sz w:val="24"/>
                <w:szCs w:val="24"/>
              </w:rPr>
            </w:pPr>
            <w:proofErr w:type="spellStart"/>
            <w:r>
              <w:rPr>
                <w:rFonts w:ascii="Arial" w:hAnsi="Arial" w:cs="Arial"/>
                <w:color w:val="000000"/>
              </w:rPr>
              <w:t>hollandais</w:t>
            </w:r>
            <w:proofErr w:type="spellEnd"/>
          </w:p>
        </w:tc>
        <w:tc>
          <w:tcPr>
            <w:tcW w:w="0" w:type="auto"/>
            <w:hideMark/>
          </w:tcPr>
          <w:p w:rsidR="00690370" w:rsidRDefault="00690370">
            <w:pPr>
              <w:rPr>
                <w:rFonts w:ascii="Arial" w:hAnsi="Arial" w:cs="Arial"/>
                <w:color w:val="000000"/>
                <w:sz w:val="24"/>
                <w:szCs w:val="24"/>
              </w:rPr>
            </w:pPr>
          </w:p>
        </w:tc>
      </w:tr>
      <w:tr w:rsidR="00690370" w:rsidTr="00B93140">
        <w:trPr>
          <w:trHeight w:val="270"/>
          <w:tblCellSpacing w:w="60" w:type="dxa"/>
          <w:jc w:val="center"/>
        </w:trPr>
        <w:tc>
          <w:tcPr>
            <w:tcW w:w="6292" w:type="dxa"/>
            <w:hideMark/>
          </w:tcPr>
          <w:p w:rsidR="00690370" w:rsidRDefault="00690370">
            <w:pPr>
              <w:pStyle w:val="NormalWeb"/>
              <w:spacing w:line="180" w:lineRule="atLeast"/>
              <w:rPr>
                <w:rFonts w:ascii="Arial" w:hAnsi="Arial" w:cs="Arial"/>
                <w:color w:val="000000"/>
              </w:rPr>
            </w:pPr>
            <w:r>
              <w:rPr>
                <w:rFonts w:ascii="Arial" w:hAnsi="Arial" w:cs="Arial"/>
                <w:b/>
                <w:bCs/>
                <w:color w:val="000000"/>
              </w:rPr>
              <w:t>Courant :</w:t>
            </w:r>
          </w:p>
        </w:tc>
        <w:tc>
          <w:tcPr>
            <w:tcW w:w="0" w:type="auto"/>
            <w:gridSpan w:val="2"/>
            <w:hideMark/>
          </w:tcPr>
          <w:p w:rsidR="00690370" w:rsidRDefault="00145247">
            <w:pPr>
              <w:pStyle w:val="NormalWeb"/>
              <w:rPr>
                <w:rFonts w:ascii="Arial" w:hAnsi="Arial" w:cs="Arial"/>
                <w:color w:val="000000"/>
              </w:rPr>
            </w:pPr>
            <w:hyperlink r:id="rId116" w:history="1">
              <w:proofErr w:type="spellStart"/>
              <w:r w:rsidR="00690370">
                <w:rPr>
                  <w:rStyle w:val="Hyperlink"/>
                  <w:rFonts w:ascii="Arial" w:hAnsi="Arial" w:cs="Arial"/>
                </w:rPr>
                <w:t>impressionnisme</w:t>
              </w:r>
              <w:proofErr w:type="spellEnd"/>
            </w:hyperlink>
            <w:r w:rsidR="00690370">
              <w:rPr>
                <w:rFonts w:ascii="Arial" w:hAnsi="Arial" w:cs="Arial"/>
                <w:color w:val="000000"/>
              </w:rPr>
              <w:t xml:space="preserve"> et </w:t>
            </w:r>
            <w:proofErr w:type="spellStart"/>
            <w:r w:rsidR="00690370">
              <w:rPr>
                <w:rFonts w:ascii="Arial" w:hAnsi="Arial" w:cs="Arial"/>
                <w:color w:val="000000"/>
              </w:rPr>
              <w:t>postimpressionnisme</w:t>
            </w:r>
            <w:proofErr w:type="spellEnd"/>
          </w:p>
        </w:tc>
      </w:tr>
      <w:tr w:rsidR="00690370" w:rsidTr="00B93140">
        <w:trPr>
          <w:trHeight w:val="180"/>
          <w:tblCellSpacing w:w="60" w:type="dxa"/>
          <w:jc w:val="center"/>
        </w:trPr>
        <w:tc>
          <w:tcPr>
            <w:tcW w:w="0" w:type="auto"/>
            <w:gridSpan w:val="2"/>
            <w:hideMark/>
          </w:tcPr>
          <w:p w:rsidR="00690370" w:rsidRPr="00690370" w:rsidRDefault="00690370">
            <w:pPr>
              <w:pStyle w:val="NormalWeb"/>
              <w:rPr>
                <w:rFonts w:ascii="Arial" w:hAnsi="Arial" w:cs="Arial"/>
                <w:color w:val="000000"/>
                <w:lang w:val="fr-FR"/>
              </w:rPr>
            </w:pPr>
            <w:r w:rsidRPr="00690370">
              <w:rPr>
                <w:rFonts w:ascii="Arial" w:hAnsi="Arial" w:cs="Arial"/>
                <w:b/>
                <w:bCs/>
                <w:color w:val="000000"/>
                <w:lang w:val="fr-FR"/>
              </w:rPr>
              <w:t>Biographie :</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Vincent Van Gogh est né à </w:t>
            </w:r>
            <w:proofErr w:type="spellStart"/>
            <w:r w:rsidRPr="00690370">
              <w:rPr>
                <w:rFonts w:ascii="Arial" w:hAnsi="Arial" w:cs="Arial"/>
                <w:color w:val="000000"/>
                <w:sz w:val="20"/>
                <w:szCs w:val="20"/>
                <w:lang w:val="fr-FR"/>
              </w:rPr>
              <w:t>Groot</w:t>
            </w:r>
            <w:proofErr w:type="spellEnd"/>
            <w:r w:rsidRPr="00690370">
              <w:rPr>
                <w:rFonts w:ascii="Arial" w:hAnsi="Arial" w:cs="Arial"/>
                <w:color w:val="000000"/>
                <w:sz w:val="20"/>
                <w:szCs w:val="20"/>
                <w:lang w:val="fr-FR"/>
              </w:rPr>
              <w:t>-</w:t>
            </w:r>
            <w:proofErr w:type="spellStart"/>
            <w:r w:rsidRPr="00690370">
              <w:rPr>
                <w:rFonts w:ascii="Arial" w:hAnsi="Arial" w:cs="Arial"/>
                <w:color w:val="000000"/>
                <w:sz w:val="20"/>
                <w:szCs w:val="20"/>
                <w:lang w:val="fr-FR"/>
              </w:rPr>
              <w:t>Zundert</w:t>
            </w:r>
            <w:proofErr w:type="spellEnd"/>
            <w:r w:rsidRPr="00690370">
              <w:rPr>
                <w:rFonts w:ascii="Arial" w:hAnsi="Arial" w:cs="Arial"/>
                <w:color w:val="000000"/>
                <w:sz w:val="20"/>
                <w:szCs w:val="20"/>
                <w:lang w:val="fr-FR"/>
              </w:rPr>
              <w:t xml:space="preserve"> (Pays-Bas) le 30 mars 1853. Son père était un pasteur protestant,</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En 1869, il fait un apprentissage commercial chez son oncle qui </w:t>
            </w:r>
            <w:proofErr w:type="spellStart"/>
            <w:r w:rsidRPr="00690370">
              <w:rPr>
                <w:rFonts w:ascii="Arial" w:hAnsi="Arial" w:cs="Arial"/>
                <w:color w:val="000000"/>
                <w:sz w:val="20"/>
                <w:szCs w:val="20"/>
                <w:lang w:val="fr-FR"/>
              </w:rPr>
              <w:t>co-dirige</w:t>
            </w:r>
            <w:proofErr w:type="spellEnd"/>
            <w:r w:rsidRPr="00690370">
              <w:rPr>
                <w:rFonts w:ascii="Arial" w:hAnsi="Arial" w:cs="Arial"/>
                <w:color w:val="000000"/>
                <w:sz w:val="20"/>
                <w:szCs w:val="20"/>
                <w:lang w:val="fr-FR"/>
              </w:rPr>
              <w:t xml:space="preserve"> une société de commerce d'art international. Il y reste plus de 5 ans, à La Haye, puis dans les filiales, à Bruxelles, Londres, Paris, où il commence à développer un dégoût pour le commerce de l'art. Il se met alors à mener une vie de reclus et à lire intensément la Bible.</w:t>
            </w:r>
          </w:p>
        </w:tc>
        <w:tc>
          <w:tcPr>
            <w:tcW w:w="2173" w:type="dxa"/>
            <w:hideMark/>
          </w:tcPr>
          <w:p w:rsidR="00690370" w:rsidRDefault="00690370">
            <w:pPr>
              <w:pStyle w:val="NormalWeb"/>
              <w:spacing w:line="180" w:lineRule="atLeast"/>
              <w:rPr>
                <w:rFonts w:ascii="Arial" w:hAnsi="Arial" w:cs="Arial"/>
                <w:color w:val="000000"/>
              </w:rPr>
            </w:pPr>
            <w:r>
              <w:rPr>
                <w:rFonts w:ascii="Arial" w:hAnsi="Arial" w:cs="Arial"/>
                <w:noProof/>
                <w:color w:val="000000"/>
              </w:rPr>
              <w:drawing>
                <wp:inline distT="0" distB="0" distL="0" distR="0">
                  <wp:extent cx="1162685" cy="1426845"/>
                  <wp:effectExtent l="19050" t="0" r="0" b="0"/>
                  <wp:docPr id="317" name="Picture 317" descr="http://www.edunet.ch/activite/peintres/galerie/img/VanGogh/autoportraitVanGo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edunet.ch/activite/peintres/galerie/img/VanGogh/autoportraitVanGogh.jpg"/>
                          <pic:cNvPicPr>
                            <a:picLocks noChangeAspect="1" noChangeArrowheads="1"/>
                          </pic:cNvPicPr>
                        </pic:nvPicPr>
                        <pic:blipFill>
                          <a:blip r:embed="rId117" cstate="print"/>
                          <a:srcRect/>
                          <a:stretch>
                            <a:fillRect/>
                          </a:stretch>
                        </pic:blipFill>
                        <pic:spPr bwMode="auto">
                          <a:xfrm>
                            <a:off x="0" y="0"/>
                            <a:ext cx="1162685" cy="1426845"/>
                          </a:xfrm>
                          <a:prstGeom prst="rect">
                            <a:avLst/>
                          </a:prstGeom>
                          <a:noFill/>
                          <a:ln w="9525">
                            <a:noFill/>
                            <a:miter lim="800000"/>
                            <a:headEnd/>
                            <a:tailEnd/>
                          </a:ln>
                        </pic:spPr>
                      </pic:pic>
                    </a:graphicData>
                  </a:graphic>
                </wp:inline>
              </w:drawing>
            </w:r>
          </w:p>
        </w:tc>
      </w:tr>
      <w:tr w:rsidR="00690370" w:rsidTr="00690370">
        <w:trPr>
          <w:tblCellSpacing w:w="60" w:type="dxa"/>
          <w:jc w:val="center"/>
        </w:trPr>
        <w:tc>
          <w:tcPr>
            <w:tcW w:w="0" w:type="auto"/>
            <w:gridSpan w:val="3"/>
            <w:hideMark/>
          </w:tcPr>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En 1877 il commence des études de théologie à Amsterdam, qu'il abandonne un an après pour partir en Belgique, comme prédicateur et évangéliste auprès des mineurs de charbon. </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C'est seulement en août 1880 à l'âge de 27 ans, que Vincent décide de devenir peintre. Il commence par copier des dessins. Puis il peint ses premières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autour du thème de la vie populaire.</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Ses couleurs vives, étalées en touches tourbillonnantes sur la toile, ont inspiré les </w:t>
            </w:r>
            <w:hyperlink r:id="rId118" w:history="1">
              <w:r w:rsidRPr="00690370">
                <w:rPr>
                  <w:rStyle w:val="Hyperlink"/>
                  <w:rFonts w:ascii="Arial" w:hAnsi="Arial" w:cs="Arial"/>
                  <w:sz w:val="20"/>
                  <w:szCs w:val="20"/>
                  <w:lang w:val="fr-FR"/>
                </w:rPr>
                <w:t>fauves</w:t>
              </w:r>
            </w:hyperlink>
            <w:r w:rsidRPr="00690370">
              <w:rPr>
                <w:rFonts w:ascii="Arial" w:hAnsi="Arial" w:cs="Arial"/>
                <w:color w:val="000000"/>
                <w:sz w:val="20"/>
                <w:szCs w:val="20"/>
                <w:lang w:val="fr-FR"/>
              </w:rPr>
              <w:t xml:space="preserve"> et les </w:t>
            </w:r>
            <w:hyperlink r:id="rId119" w:history="1">
              <w:r w:rsidRPr="00690370">
                <w:rPr>
                  <w:rStyle w:val="Hyperlink"/>
                  <w:rFonts w:ascii="Arial" w:hAnsi="Arial" w:cs="Arial"/>
                  <w:sz w:val="20"/>
                  <w:szCs w:val="20"/>
                  <w:lang w:val="fr-FR"/>
                </w:rPr>
                <w:t>expressionnistes</w:t>
              </w:r>
            </w:hyperlink>
            <w:r w:rsidRPr="00690370">
              <w:rPr>
                <w:rFonts w:ascii="Arial" w:hAnsi="Arial" w:cs="Arial"/>
                <w:color w:val="000000"/>
                <w:sz w:val="20"/>
                <w:szCs w:val="20"/>
                <w:lang w:val="fr-FR"/>
              </w:rPr>
              <w:t xml:space="preserve">. </w:t>
            </w:r>
          </w:p>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En 1886, il rejoint à Paris son frère Théo, qui dirige une petite galerie de tableaux. Puis il descend à Arles, en Provence. C'est à la suite d'une dispute avec </w:t>
            </w:r>
            <w:hyperlink r:id="rId120" w:tgtFrame="_blank" w:history="1">
              <w:r w:rsidRPr="00690370">
                <w:rPr>
                  <w:rStyle w:val="Hyperlink"/>
                  <w:rFonts w:ascii="Arial" w:hAnsi="Arial" w:cs="Arial"/>
                  <w:sz w:val="20"/>
                  <w:szCs w:val="20"/>
                  <w:lang w:val="fr-FR"/>
                </w:rPr>
                <w:t>Paul Gauguin</w:t>
              </w:r>
            </w:hyperlink>
            <w:r w:rsidRPr="00690370">
              <w:rPr>
                <w:rFonts w:ascii="Arial" w:hAnsi="Arial" w:cs="Arial"/>
                <w:color w:val="000000"/>
                <w:sz w:val="20"/>
                <w:szCs w:val="20"/>
                <w:lang w:val="fr-FR"/>
              </w:rPr>
              <w:t>, venu lui rendre visite, que Van Gogh se coupe l'oreille au rasoir. Il est alors enfermé à l'asile de Saint-Rémy.</w:t>
            </w:r>
          </w:p>
          <w:p w:rsidR="00690370" w:rsidRDefault="00690370">
            <w:pPr>
              <w:pStyle w:val="NormalWeb"/>
              <w:rPr>
                <w:rFonts w:ascii="Arial" w:hAnsi="Arial" w:cs="Arial"/>
                <w:color w:val="000000"/>
              </w:rPr>
            </w:pPr>
            <w:r w:rsidRPr="00690370">
              <w:rPr>
                <w:rFonts w:ascii="Arial" w:hAnsi="Arial" w:cs="Arial"/>
                <w:color w:val="000000"/>
                <w:sz w:val="20"/>
                <w:szCs w:val="20"/>
                <w:lang w:val="fr-FR"/>
              </w:rPr>
              <w:t xml:space="preserve">A sa sortie, il retourne dans la banlieue parisienne, à Auvers-sur-Oise. </w:t>
            </w:r>
            <w:proofErr w:type="spellStart"/>
            <w:r>
              <w:rPr>
                <w:rFonts w:ascii="Arial" w:hAnsi="Arial" w:cs="Arial"/>
                <w:color w:val="000000"/>
                <w:sz w:val="20"/>
                <w:szCs w:val="20"/>
              </w:rPr>
              <w:t>C'est</w:t>
            </w:r>
            <w:proofErr w:type="spellEnd"/>
            <w:r>
              <w:rPr>
                <w:rFonts w:ascii="Arial" w:hAnsi="Arial" w:cs="Arial"/>
                <w:color w:val="000000"/>
                <w:sz w:val="20"/>
                <w:szCs w:val="20"/>
              </w:rPr>
              <w:t xml:space="preserve"> </w:t>
            </w:r>
            <w:proofErr w:type="spellStart"/>
            <w:r>
              <w:rPr>
                <w:rFonts w:ascii="Arial" w:hAnsi="Arial" w:cs="Arial"/>
                <w:color w:val="000000"/>
                <w:sz w:val="20"/>
                <w:szCs w:val="20"/>
              </w:rPr>
              <w:t>là</w:t>
            </w:r>
            <w:proofErr w:type="spellEnd"/>
            <w:r>
              <w:rPr>
                <w:rFonts w:ascii="Arial" w:hAnsi="Arial" w:cs="Arial"/>
                <w:color w:val="000000"/>
                <w:sz w:val="20"/>
                <w:szCs w:val="20"/>
              </w:rPr>
              <w:t xml:space="preserve"> </w:t>
            </w:r>
            <w:proofErr w:type="spellStart"/>
            <w:r>
              <w:rPr>
                <w:rFonts w:ascii="Arial" w:hAnsi="Arial" w:cs="Arial"/>
                <w:color w:val="000000"/>
                <w:sz w:val="20"/>
                <w:szCs w:val="20"/>
              </w:rPr>
              <w:t>qu'il</w:t>
            </w:r>
            <w:proofErr w:type="spellEnd"/>
            <w:r>
              <w:rPr>
                <w:rFonts w:ascii="Arial" w:hAnsi="Arial" w:cs="Arial"/>
                <w:color w:val="000000"/>
                <w:sz w:val="20"/>
                <w:szCs w:val="20"/>
              </w:rPr>
              <w:t xml:space="preserve"> se suicide le 29 </w:t>
            </w:r>
            <w:proofErr w:type="spellStart"/>
            <w:r>
              <w:rPr>
                <w:rFonts w:ascii="Arial" w:hAnsi="Arial" w:cs="Arial"/>
                <w:color w:val="000000"/>
                <w:sz w:val="20"/>
                <w:szCs w:val="20"/>
              </w:rPr>
              <w:t>juillet</w:t>
            </w:r>
            <w:proofErr w:type="spellEnd"/>
            <w:r>
              <w:rPr>
                <w:rFonts w:ascii="Arial" w:hAnsi="Arial" w:cs="Arial"/>
                <w:color w:val="000000"/>
                <w:sz w:val="20"/>
                <w:szCs w:val="20"/>
              </w:rPr>
              <w:t xml:space="preserve"> 1890. </w:t>
            </w:r>
          </w:p>
          <w:p w:rsidR="00690370" w:rsidRDefault="00690370">
            <w:pPr>
              <w:pStyle w:val="NormalWeb"/>
              <w:jc w:val="center"/>
              <w:rPr>
                <w:rFonts w:ascii="Arial" w:hAnsi="Arial" w:cs="Arial"/>
                <w:color w:val="000000"/>
              </w:rPr>
            </w:pPr>
            <w:r>
              <w:rPr>
                <w:rFonts w:ascii="Arial" w:hAnsi="Arial" w:cs="Arial"/>
                <w:noProof/>
                <w:color w:val="000000"/>
              </w:rPr>
              <w:drawing>
                <wp:inline distT="0" distB="0" distL="0" distR="0">
                  <wp:extent cx="1125855" cy="1527810"/>
                  <wp:effectExtent l="19050" t="0" r="0" b="0"/>
                  <wp:docPr id="318" name="Picture 318" descr="http://www.edunet.ch/activite/peintres/galerie/img/VanGogh/lesTournes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edunet.ch/activite/peintres/galerie/img/VanGogh/lesTournesols.jpg"/>
                          <pic:cNvPicPr>
                            <a:picLocks noChangeAspect="1" noChangeArrowheads="1"/>
                          </pic:cNvPicPr>
                        </pic:nvPicPr>
                        <pic:blipFill>
                          <a:blip r:embed="rId121" cstate="print"/>
                          <a:srcRect/>
                          <a:stretch>
                            <a:fillRect/>
                          </a:stretch>
                        </pic:blipFill>
                        <pic:spPr bwMode="auto">
                          <a:xfrm>
                            <a:off x="0" y="0"/>
                            <a:ext cx="1125855" cy="152781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1903095" cy="1527810"/>
                  <wp:effectExtent l="19050" t="0" r="1905" b="0"/>
                  <wp:docPr id="319" name="Picture 319" descr="http://www.edunet.ch/activite/peintres/galerie/img/VanGogh/chambreACo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edunet.ch/activite/peintres/galerie/img/VanGogh/chambreACoucher.jpg"/>
                          <pic:cNvPicPr>
                            <a:picLocks noChangeAspect="1" noChangeArrowheads="1"/>
                          </pic:cNvPicPr>
                        </pic:nvPicPr>
                        <pic:blipFill>
                          <a:blip r:embed="rId122" cstate="print"/>
                          <a:srcRect/>
                          <a:stretch>
                            <a:fillRect/>
                          </a:stretch>
                        </pic:blipFill>
                        <pic:spPr bwMode="auto">
                          <a:xfrm>
                            <a:off x="0" y="0"/>
                            <a:ext cx="1903095" cy="1527810"/>
                          </a:xfrm>
                          <a:prstGeom prst="rect">
                            <a:avLst/>
                          </a:prstGeom>
                          <a:noFill/>
                          <a:ln w="9525">
                            <a:noFill/>
                            <a:miter lim="800000"/>
                            <a:headEnd/>
                            <a:tailEnd/>
                          </a:ln>
                        </pic:spPr>
                      </pic:pic>
                    </a:graphicData>
                  </a:graphic>
                </wp:inline>
              </w:drawing>
            </w:r>
          </w:p>
        </w:tc>
      </w:tr>
      <w:tr w:rsidR="00690370" w:rsidRPr="00B80E7C" w:rsidTr="00690370">
        <w:trPr>
          <w:trHeight w:val="180"/>
          <w:tblCellSpacing w:w="60" w:type="dxa"/>
          <w:jc w:val="center"/>
        </w:trPr>
        <w:tc>
          <w:tcPr>
            <w:tcW w:w="0" w:type="auto"/>
            <w:gridSpan w:val="3"/>
            <w:hideMark/>
          </w:tcPr>
          <w:p w:rsidR="00690370" w:rsidRPr="00690370" w:rsidRDefault="00690370">
            <w:pPr>
              <w:pStyle w:val="NormalWeb"/>
              <w:rPr>
                <w:rFonts w:ascii="Arial" w:hAnsi="Arial" w:cs="Arial"/>
                <w:color w:val="000000"/>
                <w:lang w:val="fr-FR"/>
              </w:rPr>
            </w:pPr>
            <w:r w:rsidRPr="00690370">
              <w:rPr>
                <w:rFonts w:ascii="Arial" w:hAnsi="Arial" w:cs="Arial"/>
                <w:color w:val="000000"/>
                <w:sz w:val="20"/>
                <w:szCs w:val="20"/>
                <w:lang w:val="fr-FR"/>
              </w:rPr>
              <w:t xml:space="preserve">Méconnu et méprisé de son vivant, ses tableaux font aujourd'hui partie des plus côtés sur le marché de l'art. Parmi les plus célèbres : 'Les tournesols' et 'La nuit </w:t>
            </w:r>
            <w:proofErr w:type="gramStart"/>
            <w:r w:rsidRPr="00690370">
              <w:rPr>
                <w:rFonts w:ascii="Arial" w:hAnsi="Arial" w:cs="Arial"/>
                <w:color w:val="000000"/>
                <w:sz w:val="20"/>
                <w:szCs w:val="20"/>
                <w:lang w:val="fr-FR"/>
              </w:rPr>
              <w:t>étoilée' .</w:t>
            </w:r>
            <w:proofErr w:type="gramEnd"/>
            <w:r w:rsidRPr="00690370">
              <w:rPr>
                <w:rFonts w:ascii="Arial" w:hAnsi="Arial" w:cs="Arial"/>
                <w:color w:val="000000"/>
                <w:sz w:val="20"/>
                <w:szCs w:val="20"/>
                <w:lang w:val="fr-FR"/>
              </w:rPr>
              <w:t xml:space="preserve"> </w:t>
            </w:r>
          </w:p>
          <w:p w:rsidR="00690370" w:rsidRPr="00690370" w:rsidRDefault="00690370">
            <w:pPr>
              <w:pStyle w:val="NormalWeb"/>
              <w:spacing w:line="180" w:lineRule="atLeast"/>
              <w:rPr>
                <w:rFonts w:ascii="Arial" w:hAnsi="Arial" w:cs="Arial"/>
                <w:color w:val="000000"/>
                <w:lang w:val="fr-FR"/>
              </w:rPr>
            </w:pPr>
            <w:r w:rsidRPr="00690370">
              <w:rPr>
                <w:rFonts w:ascii="Arial" w:hAnsi="Arial" w:cs="Arial"/>
                <w:color w:val="000000"/>
                <w:sz w:val="20"/>
                <w:szCs w:val="20"/>
                <w:lang w:val="fr-FR"/>
              </w:rPr>
              <w:t xml:space="preserve">Le musée 'Van Gogh' d'Amsterdam propose une importante collection de ses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les plus célèbres.</w:t>
            </w:r>
          </w:p>
        </w:tc>
      </w:tr>
    </w:tbl>
    <w:p w:rsidR="00690370" w:rsidRDefault="00690370" w:rsidP="00FC2ED0">
      <w:pPr>
        <w:pStyle w:val="NoSpacing"/>
        <w:rPr>
          <w:lang w:val="fr-FR"/>
        </w:rPr>
      </w:pPr>
    </w:p>
    <w:p w:rsidR="00CF3E91" w:rsidRDefault="00B80E7C" w:rsidP="00FC2ED0">
      <w:pPr>
        <w:pStyle w:val="NoSpacing"/>
        <w:rPr>
          <w:lang w:val="fr-FR"/>
        </w:rPr>
      </w:pPr>
      <w:hyperlink r:id="rId123" w:history="1">
        <w:r w:rsidRPr="0015217C">
          <w:rPr>
            <w:rStyle w:val="Hyperlink"/>
            <w:lang w:val="fr-FR"/>
          </w:rPr>
          <w:t>http://www.edunet.ch/activite/peintres/galerie/vanGogh.html</w:t>
        </w:r>
      </w:hyperlink>
      <w:r>
        <w:rPr>
          <w:lang w:val="fr-FR"/>
        </w:rPr>
        <w:t xml:space="preserve"> </w:t>
      </w:r>
    </w:p>
    <w:p w:rsidR="00CF3E91" w:rsidRDefault="00CF3E91" w:rsidP="00FC2ED0">
      <w:pPr>
        <w:pStyle w:val="NoSpacing"/>
        <w:rPr>
          <w:lang w:val="fr-FR"/>
        </w:rPr>
      </w:pPr>
    </w:p>
    <w:p w:rsidR="00B80E7C" w:rsidRDefault="00B80E7C" w:rsidP="00FC2ED0">
      <w:pPr>
        <w:pStyle w:val="NoSpacing"/>
        <w:rPr>
          <w:lang w:val="fr-FR"/>
        </w:rPr>
      </w:pPr>
    </w:p>
    <w:p w:rsidR="00B80E7C" w:rsidRPr="00B80E7C" w:rsidRDefault="00B80E7C" w:rsidP="00B80E7C">
      <w:pPr>
        <w:pStyle w:val="NoSpacing"/>
        <w:rPr>
          <w:b/>
          <w:bCs/>
          <w:lang w:val="fr-FR"/>
        </w:rPr>
      </w:pPr>
      <w:r w:rsidRPr="00B80E7C">
        <w:rPr>
          <w:b/>
          <w:bCs/>
          <w:lang w:val="fr-FR"/>
        </w:rPr>
        <w:lastRenderedPageBreak/>
        <w:t>Vincent van Gogh</w:t>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t>Partenaire B</w:t>
      </w:r>
    </w:p>
    <w:p w:rsidR="00B80E7C" w:rsidRPr="00B80E7C" w:rsidRDefault="00B80E7C" w:rsidP="00B80E7C">
      <w:pPr>
        <w:pStyle w:val="NoSpacing"/>
      </w:pPr>
      <w:r w:rsidRPr="00B80E7C">
        <w:drawing>
          <wp:inline distT="0" distB="0" distL="0" distR="0">
            <wp:extent cx="984140" cy="1220962"/>
            <wp:effectExtent l="19050" t="0" r="6460" b="0"/>
            <wp:docPr id="19" name="Picture 12" descr="Vincent Van Gogh, autoportrait (1887)">
              <a:hlinkClick xmlns:a="http://schemas.openxmlformats.org/drawingml/2006/main" r:id="rId124" tooltip="&quot;Vincent Van Gogh, autoportrait (188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ncent Van Gogh, autoportrait (1887)">
                      <a:hlinkClick r:id="rId124" tooltip="&quot;Vincent Van Gogh, autoportrait (1887)&quot;"/>
                    </pic:cNvPr>
                    <pic:cNvPicPr>
                      <a:picLocks noChangeAspect="1" noChangeArrowheads="1"/>
                    </pic:cNvPicPr>
                  </pic:nvPicPr>
                  <pic:blipFill>
                    <a:blip r:embed="rId125" cstate="print"/>
                    <a:srcRect/>
                    <a:stretch>
                      <a:fillRect/>
                    </a:stretch>
                  </pic:blipFill>
                  <pic:spPr bwMode="auto">
                    <a:xfrm>
                      <a:off x="0" y="0"/>
                      <a:ext cx="984102" cy="1220915"/>
                    </a:xfrm>
                    <a:prstGeom prst="rect">
                      <a:avLst/>
                    </a:prstGeom>
                    <a:noFill/>
                    <a:ln w="9525">
                      <a:noFill/>
                      <a:miter lim="800000"/>
                      <a:headEnd/>
                      <a:tailEnd/>
                    </a:ln>
                  </pic:spPr>
                </pic:pic>
              </a:graphicData>
            </a:graphic>
          </wp:inline>
        </w:drawing>
      </w:r>
    </w:p>
    <w:p w:rsidR="00B80E7C" w:rsidRPr="00B80E7C" w:rsidRDefault="00B80E7C" w:rsidP="00B80E7C">
      <w:pPr>
        <w:pStyle w:val="NoSpacing"/>
      </w:pPr>
      <w:r w:rsidRPr="00B80E7C">
        <w:drawing>
          <wp:inline distT="0" distB="0" distL="0" distR="0">
            <wp:extent cx="153035" cy="153035"/>
            <wp:effectExtent l="0" t="0" r="0" b="0"/>
            <wp:docPr id="18" name="Picture 13" descr="http://fr.wikimini.org/w/skins/common/images/information.png">
              <a:hlinkClick xmlns:a="http://schemas.openxmlformats.org/drawingml/2006/main" r:id="rId126" tooltip="&quot;Informations sur cett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r.wikimini.org/w/skins/common/images/information.png">
                      <a:hlinkClick r:id="rId126" tooltip="&quot;Informations sur cette image&quot;"/>
                    </pic:cNvPr>
                    <pic:cNvPicPr>
                      <a:picLocks noChangeAspect="1" noChangeArrowheads="1"/>
                    </pic:cNvPicPr>
                  </pic:nvPicPr>
                  <pic:blipFill>
                    <a:blip r:embed="rId127"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p>
    <w:p w:rsidR="00B80E7C" w:rsidRPr="00B80E7C" w:rsidRDefault="00B80E7C" w:rsidP="00B80E7C">
      <w:pPr>
        <w:pStyle w:val="NoSpacing"/>
      </w:pPr>
      <w:r w:rsidRPr="00B80E7C">
        <w:t xml:space="preserve">Vincent Van Gogh, </w:t>
      </w:r>
      <w:proofErr w:type="spellStart"/>
      <w:r w:rsidRPr="00B80E7C">
        <w:t>autoportrait</w:t>
      </w:r>
      <w:proofErr w:type="spellEnd"/>
      <w:r w:rsidRPr="00B80E7C">
        <w:t xml:space="preserve"> (1887)</w:t>
      </w:r>
    </w:p>
    <w:p w:rsidR="00B80E7C" w:rsidRPr="00B80E7C" w:rsidRDefault="00B80E7C" w:rsidP="00B80E7C">
      <w:pPr>
        <w:pStyle w:val="NoSpacing"/>
        <w:rPr>
          <w:lang w:val="fr-FR"/>
        </w:rPr>
      </w:pPr>
      <w:r w:rsidRPr="00B80E7C">
        <w:rPr>
          <w:lang w:val="fr-FR"/>
        </w:rPr>
        <w:t xml:space="preserve">est un </w:t>
      </w:r>
      <w:proofErr w:type="spellStart"/>
      <w:r w:rsidRPr="00B80E7C">
        <w:rPr>
          <w:lang w:val="fr-FR"/>
        </w:rPr>
        <w:t>célèbre</w:t>
      </w:r>
      <w:hyperlink r:id="rId128" w:tooltip="Peintre" w:history="1">
        <w:r w:rsidRPr="00B80E7C">
          <w:rPr>
            <w:rStyle w:val="Hyperlink"/>
            <w:lang w:val="fr-FR"/>
          </w:rPr>
          <w:t>peintre</w:t>
        </w:r>
        <w:proofErr w:type="spellEnd"/>
      </w:hyperlink>
      <w:r w:rsidRPr="00B80E7C">
        <w:rPr>
          <w:lang w:val="fr-FR"/>
        </w:rPr>
        <w:t> </w:t>
      </w:r>
      <w:hyperlink r:id="rId129" w:tooltip="Pays-Bas" w:history="1">
        <w:r w:rsidRPr="00B80E7C">
          <w:rPr>
            <w:rStyle w:val="Hyperlink"/>
            <w:lang w:val="fr-FR"/>
          </w:rPr>
          <w:t>néerlandais</w:t>
        </w:r>
      </w:hyperlink>
      <w:r w:rsidRPr="00B80E7C">
        <w:rPr>
          <w:lang w:val="fr-FR"/>
        </w:rPr>
        <w:t>, né le 30 mars 1853 à </w:t>
      </w:r>
      <w:proofErr w:type="spellStart"/>
      <w:r w:rsidRPr="00B80E7C">
        <w:fldChar w:fldCharType="begin"/>
      </w:r>
      <w:r w:rsidRPr="00B80E7C">
        <w:rPr>
          <w:lang w:val="fr-FR"/>
        </w:rPr>
        <w:instrText xml:space="preserve"> HYPERLINK "http://fr.wikimini.org/w/index.php?title=Groot_Zundert&amp;action=edit&amp;redlink=1" \o "Groot Zundert (page inexistante)" </w:instrText>
      </w:r>
      <w:r w:rsidRPr="00B80E7C">
        <w:fldChar w:fldCharType="separate"/>
      </w:r>
      <w:r w:rsidRPr="00B80E7C">
        <w:rPr>
          <w:rStyle w:val="Hyperlink"/>
          <w:lang w:val="fr-FR"/>
        </w:rPr>
        <w:t>Groot</w:t>
      </w:r>
      <w:proofErr w:type="spellEnd"/>
      <w:r w:rsidRPr="00B80E7C">
        <w:rPr>
          <w:rStyle w:val="Hyperlink"/>
          <w:lang w:val="fr-FR"/>
        </w:rPr>
        <w:t xml:space="preserve"> </w:t>
      </w:r>
      <w:proofErr w:type="spellStart"/>
      <w:r w:rsidRPr="00B80E7C">
        <w:rPr>
          <w:rStyle w:val="Hyperlink"/>
          <w:lang w:val="fr-FR"/>
        </w:rPr>
        <w:t>Zundert</w:t>
      </w:r>
      <w:proofErr w:type="spellEnd"/>
      <w:r w:rsidRPr="00B80E7C">
        <w:rPr>
          <w:lang w:val="fr-FR"/>
        </w:rPr>
        <w:fldChar w:fldCharType="end"/>
      </w:r>
      <w:r w:rsidRPr="00B80E7C">
        <w:rPr>
          <w:lang w:val="fr-FR"/>
        </w:rPr>
        <w:t> (Hollande) et mort le 29 juillet 1890 à </w:t>
      </w:r>
      <w:hyperlink r:id="rId130" w:tooltip="Auvers-sur-Oise (page inexistante)" w:history="1">
        <w:r w:rsidRPr="00B80E7C">
          <w:rPr>
            <w:rStyle w:val="Hyperlink"/>
            <w:lang w:val="fr-FR"/>
          </w:rPr>
          <w:t>Auvers-sur-Oise</w:t>
        </w:r>
      </w:hyperlink>
      <w:r w:rsidRPr="00B80E7C">
        <w:rPr>
          <w:lang w:val="fr-FR"/>
        </w:rPr>
        <w:t> (France).</w:t>
      </w:r>
      <w:bookmarkStart w:id="0" w:name="Biographie"/>
      <w:bookmarkEnd w:id="0"/>
    </w:p>
    <w:p w:rsidR="00B80E7C" w:rsidRPr="00B80E7C" w:rsidRDefault="00B80E7C" w:rsidP="00B80E7C">
      <w:pPr>
        <w:pStyle w:val="NoSpacing"/>
      </w:pPr>
      <w:hyperlink r:id="rId131" w:tooltip="Modifier la section : Biographie" w:history="1">
        <w:proofErr w:type="spellStart"/>
        <w:proofErr w:type="gramStart"/>
        <w:r w:rsidRPr="00B80E7C">
          <w:rPr>
            <w:rStyle w:val="Hyperlink"/>
          </w:rPr>
          <w:t>modifier</w:t>
        </w:r>
        <w:proofErr w:type="gramEnd"/>
      </w:hyperlink>
      <w:r w:rsidRPr="00B80E7C">
        <w:t>Biographie</w:t>
      </w:r>
      <w:proofErr w:type="spellEnd"/>
    </w:p>
    <w:p w:rsidR="00B80E7C" w:rsidRPr="00B80E7C" w:rsidRDefault="00B80E7C" w:rsidP="00B80E7C">
      <w:pPr>
        <w:pStyle w:val="NoSpacing"/>
        <w:rPr>
          <w:lang w:val="fr-FR"/>
        </w:rPr>
      </w:pPr>
      <w:r w:rsidRPr="00B80E7C">
        <w:rPr>
          <w:lang w:val="fr-FR"/>
        </w:rPr>
        <w:t xml:space="preserve">Son père, </w:t>
      </w:r>
      <w:proofErr w:type="spellStart"/>
      <w:r w:rsidRPr="00B80E7C">
        <w:rPr>
          <w:lang w:val="fr-FR"/>
        </w:rPr>
        <w:t>Theodorus</w:t>
      </w:r>
      <w:proofErr w:type="spellEnd"/>
      <w:r w:rsidRPr="00B80E7C">
        <w:rPr>
          <w:lang w:val="fr-FR"/>
        </w:rPr>
        <w:t xml:space="preserve"> Van Gogh, est pasteur et sa mère, Anna Cornelia </w:t>
      </w:r>
      <w:proofErr w:type="spellStart"/>
      <w:r w:rsidRPr="00B80E7C">
        <w:rPr>
          <w:lang w:val="fr-FR"/>
        </w:rPr>
        <w:t>Carbentus</w:t>
      </w:r>
      <w:proofErr w:type="spellEnd"/>
      <w:r w:rsidRPr="00B80E7C">
        <w:rPr>
          <w:lang w:val="fr-FR"/>
        </w:rPr>
        <w:t>, est fille d’un relieur.</w:t>
      </w:r>
    </w:p>
    <w:p w:rsidR="00B80E7C" w:rsidRPr="00B80E7C" w:rsidRDefault="00B80E7C" w:rsidP="00B80E7C">
      <w:pPr>
        <w:pStyle w:val="NoSpacing"/>
        <w:rPr>
          <w:lang w:val="fr-FR"/>
        </w:rPr>
      </w:pPr>
      <w:r w:rsidRPr="00B80E7C">
        <w:rPr>
          <w:lang w:val="fr-FR"/>
        </w:rPr>
        <w:t>En 1857, naît son frère </w:t>
      </w:r>
      <w:proofErr w:type="spellStart"/>
      <w:r w:rsidRPr="00B80E7C">
        <w:fldChar w:fldCharType="begin"/>
      </w:r>
      <w:r w:rsidRPr="00B80E7C">
        <w:rPr>
          <w:lang w:val="fr-FR"/>
        </w:rPr>
        <w:instrText xml:space="preserve"> HYPERLINK "http://fr.wikimini.org/w/index.php?title=Th%C3%A9odore_van_Gogh&amp;action=edit&amp;redlink=1" \o "Théodore van Gogh (page inexistante)" </w:instrText>
      </w:r>
      <w:r w:rsidRPr="00B80E7C">
        <w:fldChar w:fldCharType="separate"/>
      </w:r>
      <w:r w:rsidRPr="00B80E7C">
        <w:rPr>
          <w:rStyle w:val="Hyperlink"/>
          <w:lang w:val="fr-FR"/>
        </w:rPr>
        <w:t>Theodorus</w:t>
      </w:r>
      <w:proofErr w:type="spellEnd"/>
      <w:r w:rsidRPr="00B80E7C">
        <w:rPr>
          <w:lang w:val="fr-FR"/>
        </w:rPr>
        <w:fldChar w:fldCharType="end"/>
      </w:r>
      <w:r w:rsidRPr="00B80E7C">
        <w:rPr>
          <w:lang w:val="fr-FR"/>
        </w:rPr>
        <w:t> qui l’aidera toute sa vie durant (37 ans). Il ne fait pas de longues études car à 16 ans il est apprenti chez son oncle.</w:t>
      </w:r>
    </w:p>
    <w:p w:rsidR="00B80E7C" w:rsidRPr="00B80E7C" w:rsidRDefault="00B80E7C" w:rsidP="00B80E7C">
      <w:pPr>
        <w:pStyle w:val="NoSpacing"/>
        <w:rPr>
          <w:lang w:val="fr-FR"/>
        </w:rPr>
      </w:pPr>
      <w:r w:rsidRPr="00B80E7C">
        <w:rPr>
          <w:lang w:val="fr-FR"/>
        </w:rPr>
        <w:t>Il voyage en </w:t>
      </w:r>
      <w:hyperlink r:id="rId132" w:tooltip="Autriche" w:history="1">
        <w:r w:rsidRPr="00B80E7C">
          <w:rPr>
            <w:rStyle w:val="Hyperlink"/>
            <w:lang w:val="fr-FR"/>
          </w:rPr>
          <w:t>Autriche</w:t>
        </w:r>
      </w:hyperlink>
      <w:r w:rsidRPr="00B80E7C">
        <w:rPr>
          <w:lang w:val="fr-FR"/>
        </w:rPr>
        <w:t>, en </w:t>
      </w:r>
      <w:hyperlink r:id="rId133" w:tooltip="Angleterre" w:history="1">
        <w:r w:rsidRPr="00B80E7C">
          <w:rPr>
            <w:rStyle w:val="Hyperlink"/>
            <w:lang w:val="fr-FR"/>
          </w:rPr>
          <w:t>Angleterre</w:t>
        </w:r>
      </w:hyperlink>
      <w:r w:rsidRPr="00B80E7C">
        <w:rPr>
          <w:lang w:val="fr-FR"/>
        </w:rPr>
        <w:t> et en </w:t>
      </w:r>
      <w:hyperlink r:id="rId134" w:tooltip="France" w:history="1">
        <w:r w:rsidRPr="00B80E7C">
          <w:rPr>
            <w:rStyle w:val="Hyperlink"/>
            <w:lang w:val="fr-FR"/>
          </w:rPr>
          <w:t>France</w:t>
        </w:r>
      </w:hyperlink>
      <w:r w:rsidRPr="00B80E7C">
        <w:rPr>
          <w:lang w:val="fr-FR"/>
        </w:rPr>
        <w:t> pour trouver du travail. Pendant ce long voyage il lit et dessine beaucoup. En 1876, Vincent veut devenir </w:t>
      </w:r>
      <w:hyperlink r:id="rId135" w:tooltip="Pasteur (page inexistante)" w:history="1">
        <w:r w:rsidRPr="00B80E7C">
          <w:rPr>
            <w:rStyle w:val="Hyperlink"/>
            <w:lang w:val="fr-FR"/>
          </w:rPr>
          <w:t>pasteur</w:t>
        </w:r>
      </w:hyperlink>
      <w:r w:rsidRPr="00B80E7C">
        <w:rPr>
          <w:lang w:val="fr-FR"/>
        </w:rPr>
        <w:t>, donc, il reprend ses études. Il connait déjà beaucoup de textes religieux. Le directeur de son école le renvoie. Alors, en 1880 Vincent décide de consacrer sa vie à la </w:t>
      </w:r>
      <w:hyperlink r:id="rId136" w:tooltip="Peinture" w:history="1">
        <w:r w:rsidRPr="00B80E7C">
          <w:rPr>
            <w:rStyle w:val="Hyperlink"/>
            <w:lang w:val="fr-FR"/>
          </w:rPr>
          <w:t>peinture</w:t>
        </w:r>
      </w:hyperlink>
      <w:r w:rsidRPr="00B80E7C">
        <w:rPr>
          <w:lang w:val="fr-FR"/>
        </w:rPr>
        <w:t>.</w:t>
      </w:r>
    </w:p>
    <w:p w:rsidR="00B80E7C" w:rsidRPr="00B80E7C" w:rsidRDefault="00B80E7C" w:rsidP="00B80E7C">
      <w:pPr>
        <w:pStyle w:val="NoSpacing"/>
        <w:rPr>
          <w:lang w:val="fr-FR"/>
        </w:rPr>
      </w:pPr>
      <w:r w:rsidRPr="00B80E7C">
        <w:rPr>
          <w:lang w:val="fr-FR"/>
        </w:rPr>
        <w:t>Vincent s’installe à </w:t>
      </w:r>
      <w:hyperlink r:id="rId137" w:tooltip="Paris" w:history="1">
        <w:r w:rsidRPr="00B80E7C">
          <w:rPr>
            <w:rStyle w:val="Hyperlink"/>
            <w:lang w:val="fr-FR"/>
          </w:rPr>
          <w:t>Paris</w:t>
        </w:r>
      </w:hyperlink>
      <w:r w:rsidRPr="00B80E7C">
        <w:rPr>
          <w:lang w:val="fr-FR"/>
        </w:rPr>
        <w:t> six ans plus tard et y reste deux ans. Il réalise là-bas 24 </w:t>
      </w:r>
      <w:hyperlink r:id="rId138" w:tooltip="Autoportrait (page inexistante)" w:history="1">
        <w:r w:rsidRPr="00B80E7C">
          <w:rPr>
            <w:rStyle w:val="Hyperlink"/>
            <w:lang w:val="fr-FR"/>
          </w:rPr>
          <w:t>autoportraits</w:t>
        </w:r>
      </w:hyperlink>
      <w:r w:rsidRPr="00B80E7C">
        <w:rPr>
          <w:lang w:val="fr-FR"/>
        </w:rPr>
        <w:t xml:space="preserve">. À Paris, Vincent écrit plus </w:t>
      </w:r>
      <w:proofErr w:type="gramStart"/>
      <w:r w:rsidRPr="00B80E7C">
        <w:rPr>
          <w:lang w:val="fr-FR"/>
        </w:rPr>
        <w:t>de</w:t>
      </w:r>
      <w:proofErr w:type="gramEnd"/>
      <w:r w:rsidRPr="00B80E7C">
        <w:rPr>
          <w:lang w:val="fr-FR"/>
        </w:rPr>
        <w:t xml:space="preserve"> mille lettres à Theo. </w:t>
      </w:r>
    </w:p>
    <w:p w:rsidR="00B80E7C" w:rsidRPr="00B80E7C" w:rsidRDefault="00B80E7C" w:rsidP="00B80E7C">
      <w:pPr>
        <w:pStyle w:val="NoSpacing"/>
        <w:rPr>
          <w:lang w:val="fr-FR"/>
        </w:rPr>
      </w:pPr>
      <w:r w:rsidRPr="00B80E7C">
        <w:rPr>
          <w:lang w:val="fr-FR"/>
        </w:rPr>
        <w:t>En février 1888, Vincent quitte Paris pour s’installer à </w:t>
      </w:r>
      <w:hyperlink r:id="rId139" w:tooltip="Arles" w:history="1">
        <w:r w:rsidRPr="00B80E7C">
          <w:rPr>
            <w:rStyle w:val="Hyperlink"/>
            <w:lang w:val="fr-FR"/>
          </w:rPr>
          <w:t>Arles</w:t>
        </w:r>
      </w:hyperlink>
      <w:r w:rsidRPr="00B80E7C">
        <w:rPr>
          <w:lang w:val="fr-FR"/>
        </w:rPr>
        <w:t>. Vincent peint beaucoup sa chambre dans la maison jaune. Il est passionné par les paysages du sud. Mais il a aussi une mauvaise santé et des problèmes mentaux. C'est au cours d'une crise de délire suite à une dispute avec </w:t>
      </w:r>
      <w:hyperlink r:id="rId140" w:tooltip="Paul Gauguin" w:history="1">
        <w:r w:rsidRPr="00B80E7C">
          <w:rPr>
            <w:rStyle w:val="Hyperlink"/>
            <w:lang w:val="fr-FR"/>
          </w:rPr>
          <w:t>Paul Gauguin</w:t>
        </w:r>
      </w:hyperlink>
      <w:r w:rsidRPr="00B80E7C">
        <w:rPr>
          <w:lang w:val="fr-FR"/>
        </w:rPr>
        <w:t> qu'il se tranche l'oreille, d'où son </w:t>
      </w:r>
      <w:r w:rsidRPr="00B80E7C">
        <w:rPr>
          <w:i/>
          <w:iCs/>
          <w:lang w:val="fr-FR"/>
        </w:rPr>
        <w:t>Autoportrait à l'oreille coupée</w:t>
      </w:r>
      <w:r w:rsidRPr="00B80E7C">
        <w:rPr>
          <w:lang w:val="fr-FR"/>
        </w:rPr>
        <w:t xml:space="preserve">. Van Gogh est traité de fou et va à l’asile. Finalement, il peut sortir à condition d’habiter près d’un médecin. Son frère </w:t>
      </w:r>
      <w:proofErr w:type="spellStart"/>
      <w:r w:rsidRPr="00B80E7C">
        <w:rPr>
          <w:lang w:val="fr-FR"/>
        </w:rPr>
        <w:t>Theodorus</w:t>
      </w:r>
      <w:proofErr w:type="spellEnd"/>
      <w:r w:rsidRPr="00B80E7C">
        <w:rPr>
          <w:lang w:val="fr-FR"/>
        </w:rPr>
        <w:t xml:space="preserve"> lui conseille d’habiter dans un petit village à coté de Paris et d’aller d’auberge en auberge tout en rendant visite au médecin.</w:t>
      </w:r>
    </w:p>
    <w:p w:rsidR="00B80E7C" w:rsidRPr="00B80E7C" w:rsidRDefault="00B80E7C" w:rsidP="00B80E7C">
      <w:pPr>
        <w:pStyle w:val="NoSpacing"/>
        <w:rPr>
          <w:lang w:val="fr-FR"/>
        </w:rPr>
      </w:pPr>
      <w:r w:rsidRPr="00B80E7C">
        <w:rPr>
          <w:lang w:val="fr-FR"/>
        </w:rPr>
        <w:t>Un soir de 1890, les aubergistes s'inquiétant de ne pas le voir descendre, montent le voir et le découvrent une balle dans le ventre. Van Gogh passe toute la journée du lendemain à fumer sa pipe avant de mourir, deux jours plus tard.</w:t>
      </w:r>
    </w:p>
    <w:p w:rsidR="00B80E7C" w:rsidRPr="00B80E7C" w:rsidRDefault="00B80E7C" w:rsidP="00B80E7C">
      <w:pPr>
        <w:pStyle w:val="NoSpacing"/>
        <w:rPr>
          <w:lang w:val="fr-FR"/>
        </w:rPr>
      </w:pPr>
      <w:r w:rsidRPr="00B80E7C">
        <w:rPr>
          <w:lang w:val="fr-FR"/>
        </w:rPr>
        <w:t>Vincent Van Gogh est un des peintres de l'</w:t>
      </w:r>
      <w:hyperlink r:id="rId141" w:tooltip="Impressionnisme" w:history="1">
        <w:r w:rsidRPr="00B80E7C">
          <w:rPr>
            <w:rStyle w:val="Hyperlink"/>
            <w:lang w:val="fr-FR"/>
          </w:rPr>
          <w:t>Impressionnisme</w:t>
        </w:r>
      </w:hyperlink>
      <w:r w:rsidRPr="00B80E7C">
        <w:rPr>
          <w:lang w:val="fr-FR"/>
        </w:rPr>
        <w:t>. Mais il n'a pas eu une vie heureuse. Sa peinture n'a pas été appréciée par le public de son vivant. Un seul de ses tableaux fut vendu : </w:t>
      </w:r>
      <w:r w:rsidRPr="00B80E7C">
        <w:rPr>
          <w:i/>
          <w:iCs/>
          <w:lang w:val="fr-FR"/>
        </w:rPr>
        <w:t>La Vigne rouge</w:t>
      </w:r>
      <w:r w:rsidRPr="00B80E7C">
        <w:rPr>
          <w:lang w:val="fr-FR"/>
        </w:rPr>
        <w:t> (1888). </w:t>
      </w:r>
    </w:p>
    <w:p w:rsidR="00B80E7C" w:rsidRDefault="00B80E7C" w:rsidP="00FC2ED0">
      <w:pPr>
        <w:pStyle w:val="NoSpacing"/>
        <w:rPr>
          <w:lang w:val="fr-FR"/>
        </w:rPr>
      </w:pPr>
    </w:p>
    <w:p w:rsidR="00B80E7C" w:rsidRDefault="00B80E7C" w:rsidP="00FC2ED0">
      <w:pPr>
        <w:pStyle w:val="NoSpacing"/>
        <w:rPr>
          <w:lang w:val="fr-FR"/>
        </w:rPr>
      </w:pPr>
      <w:hyperlink r:id="rId142" w:history="1">
        <w:r w:rsidRPr="0015217C">
          <w:rPr>
            <w:rStyle w:val="Hyperlink"/>
            <w:lang w:val="fr-FR"/>
          </w:rPr>
          <w:t>http://fr.wikimini.org/wiki/Vincent_van_Gogh</w:t>
        </w:r>
      </w:hyperlink>
      <w:r>
        <w:rPr>
          <w:lang w:val="fr-FR"/>
        </w:rPr>
        <w:t xml:space="preserve"> </w:t>
      </w:r>
    </w:p>
    <w:p w:rsidR="00CF3E91" w:rsidRDefault="00CF3E91" w:rsidP="00FC2ED0">
      <w:pPr>
        <w:pStyle w:val="NoSpacing"/>
        <w:rPr>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B80E7C" w:rsidRDefault="00B80E7C" w:rsidP="00CF3E91">
      <w:pPr>
        <w:pStyle w:val="NoSpacing"/>
        <w:rPr>
          <w:b/>
          <w:lang w:val="fr-FR"/>
        </w:rPr>
      </w:pPr>
    </w:p>
    <w:p w:rsidR="00CF3E91" w:rsidRPr="00B93140" w:rsidRDefault="00CF3E91" w:rsidP="00CF3E91">
      <w:pPr>
        <w:pStyle w:val="NoSpacing"/>
        <w:rPr>
          <w:b/>
          <w:lang w:val="fr-FR"/>
        </w:rPr>
      </w:pPr>
      <w:r w:rsidRPr="00B93140">
        <w:rPr>
          <w:b/>
          <w:lang w:val="fr-FR"/>
        </w:rPr>
        <w:lastRenderedPageBreak/>
        <w:t>Partenaire A</w:t>
      </w:r>
    </w:p>
    <w:p w:rsidR="00CF3E91" w:rsidRDefault="00CF3E91" w:rsidP="00CF3E91">
      <w:pPr>
        <w:pStyle w:val="Heading2"/>
        <w:jc w:val="center"/>
        <w:rPr>
          <w:rFonts w:ascii="Arial" w:hAnsi="Arial" w:cs="Arial"/>
          <w:color w:val="000000"/>
        </w:rPr>
      </w:pPr>
      <w:r>
        <w:rPr>
          <w:rFonts w:ascii="Arial" w:hAnsi="Arial" w:cs="Arial"/>
          <w:color w:val="000099"/>
        </w:rPr>
        <w:t xml:space="preserve">Paul Cézanne </w:t>
      </w:r>
    </w:p>
    <w:p w:rsidR="00CF3E91" w:rsidRDefault="00CF3E91" w:rsidP="00CF3E91">
      <w:pPr>
        <w:pStyle w:val="Heading2"/>
        <w:jc w:val="center"/>
        <w:rPr>
          <w:rFonts w:ascii="Arial" w:hAnsi="Arial" w:cs="Arial"/>
          <w:color w:val="000000"/>
        </w:rPr>
      </w:pPr>
      <w:r>
        <w:rPr>
          <w:rFonts w:ascii="Arial" w:hAnsi="Arial" w:cs="Arial"/>
          <w:noProof/>
          <w:color w:val="000099"/>
        </w:rPr>
        <w:drawing>
          <wp:inline distT="0" distB="0" distL="0" distR="0">
            <wp:extent cx="3435350" cy="95250"/>
            <wp:effectExtent l="19050" t="0" r="0" b="0"/>
            <wp:docPr id="12" name="Picture 268" descr="http://www.edunet.ch/activite/peintres/img/ligne_ble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edunet.ch/activite/peintres/img/ligne_bleue.gif"/>
                    <pic:cNvPicPr>
                      <a:picLocks noChangeAspect="1" noChangeArrowheads="1"/>
                    </pic:cNvPicPr>
                  </pic:nvPicPr>
                  <pic:blipFill>
                    <a:blip r:embed="rId25" cstate="print"/>
                    <a:srcRect/>
                    <a:stretch>
                      <a:fillRect/>
                    </a:stretch>
                  </pic:blipFill>
                  <pic:spPr bwMode="auto">
                    <a:xfrm>
                      <a:off x="0" y="0"/>
                      <a:ext cx="3435350" cy="95250"/>
                    </a:xfrm>
                    <a:prstGeom prst="rect">
                      <a:avLst/>
                    </a:prstGeom>
                    <a:noFill/>
                    <a:ln w="9525">
                      <a:noFill/>
                      <a:miter lim="800000"/>
                      <a:headEnd/>
                      <a:tailEnd/>
                    </a:ln>
                  </pic:spPr>
                </pic:pic>
              </a:graphicData>
            </a:graphic>
          </wp:inline>
        </w:drawing>
      </w:r>
    </w:p>
    <w:tbl>
      <w:tblPr>
        <w:tblW w:w="4500" w:type="pct"/>
        <w:jc w:val="center"/>
        <w:tblCellSpacing w:w="60" w:type="dxa"/>
        <w:tblCellMar>
          <w:left w:w="0" w:type="dxa"/>
          <w:right w:w="0" w:type="dxa"/>
        </w:tblCellMar>
        <w:tblLook w:val="04A0"/>
      </w:tblPr>
      <w:tblGrid>
        <w:gridCol w:w="6454"/>
        <w:gridCol w:w="891"/>
        <w:gridCol w:w="2591"/>
      </w:tblGrid>
      <w:tr w:rsidR="00CF3E91" w:rsidTr="00B80E7C">
        <w:trPr>
          <w:trHeight w:val="270"/>
          <w:tblCellSpacing w:w="60" w:type="dxa"/>
          <w:jc w:val="center"/>
        </w:trPr>
        <w:tc>
          <w:tcPr>
            <w:tcW w:w="6105" w:type="dxa"/>
            <w:hideMark/>
          </w:tcPr>
          <w:p w:rsidR="00CF3E91" w:rsidRDefault="00CF3E91" w:rsidP="00B80E7C">
            <w:pPr>
              <w:pStyle w:val="NormalWeb"/>
              <w:spacing w:line="180" w:lineRule="atLeast"/>
              <w:rPr>
                <w:rFonts w:ascii="Arial" w:hAnsi="Arial" w:cs="Arial"/>
                <w:color w:val="000000"/>
              </w:rPr>
            </w:pPr>
            <w:r>
              <w:rPr>
                <w:rFonts w:ascii="Arial" w:hAnsi="Arial" w:cs="Arial"/>
                <w:b/>
                <w:bCs/>
                <w:color w:val="000000"/>
              </w:rPr>
              <w:t xml:space="preserve">Dates : </w:t>
            </w:r>
          </w:p>
        </w:tc>
        <w:tc>
          <w:tcPr>
            <w:tcW w:w="0" w:type="auto"/>
            <w:gridSpan w:val="2"/>
            <w:hideMark/>
          </w:tcPr>
          <w:p w:rsidR="00CF3E91" w:rsidRDefault="00CF3E91" w:rsidP="00B80E7C">
            <w:pPr>
              <w:pStyle w:val="NormalWeb"/>
              <w:rPr>
                <w:rFonts w:ascii="Arial" w:hAnsi="Arial" w:cs="Arial"/>
                <w:color w:val="000000"/>
              </w:rPr>
            </w:pPr>
            <w:r>
              <w:rPr>
                <w:rFonts w:ascii="Arial" w:hAnsi="Arial" w:cs="Arial"/>
                <w:color w:val="000000"/>
              </w:rPr>
              <w:t>1839-1906</w:t>
            </w:r>
          </w:p>
        </w:tc>
      </w:tr>
      <w:tr w:rsidR="00CF3E91" w:rsidTr="00B80E7C">
        <w:trPr>
          <w:trHeight w:val="270"/>
          <w:tblCellSpacing w:w="60" w:type="dxa"/>
          <w:jc w:val="center"/>
        </w:trPr>
        <w:tc>
          <w:tcPr>
            <w:tcW w:w="6105" w:type="dxa"/>
            <w:hideMark/>
          </w:tcPr>
          <w:p w:rsidR="00CF3E91" w:rsidRDefault="00CF3E91" w:rsidP="00B80E7C">
            <w:pPr>
              <w:spacing w:line="180" w:lineRule="atLeast"/>
              <w:rPr>
                <w:rFonts w:ascii="Arial" w:hAnsi="Arial" w:cs="Arial"/>
                <w:color w:val="000000"/>
                <w:sz w:val="24"/>
                <w:szCs w:val="24"/>
              </w:rPr>
            </w:pPr>
            <w:proofErr w:type="spellStart"/>
            <w:r>
              <w:rPr>
                <w:rFonts w:ascii="Arial" w:hAnsi="Arial" w:cs="Arial"/>
                <w:b/>
                <w:bCs/>
                <w:color w:val="000000"/>
              </w:rPr>
              <w:t>Nationalité</w:t>
            </w:r>
            <w:proofErr w:type="spellEnd"/>
            <w:r>
              <w:rPr>
                <w:rFonts w:ascii="Arial" w:hAnsi="Arial" w:cs="Arial"/>
                <w:b/>
                <w:bCs/>
                <w:color w:val="000000"/>
              </w:rPr>
              <w:t xml:space="preserve"> :</w:t>
            </w:r>
          </w:p>
        </w:tc>
        <w:tc>
          <w:tcPr>
            <w:tcW w:w="0" w:type="auto"/>
            <w:hideMark/>
          </w:tcPr>
          <w:p w:rsidR="00CF3E91" w:rsidRDefault="00CF3E91" w:rsidP="00B80E7C">
            <w:pPr>
              <w:rPr>
                <w:rFonts w:ascii="Arial" w:hAnsi="Arial" w:cs="Arial"/>
                <w:color w:val="000000"/>
                <w:sz w:val="24"/>
                <w:szCs w:val="24"/>
              </w:rPr>
            </w:pPr>
            <w:proofErr w:type="spellStart"/>
            <w:r>
              <w:rPr>
                <w:rFonts w:ascii="Arial" w:hAnsi="Arial" w:cs="Arial"/>
                <w:color w:val="000000"/>
              </w:rPr>
              <w:t>français</w:t>
            </w:r>
            <w:proofErr w:type="spellEnd"/>
          </w:p>
        </w:tc>
        <w:tc>
          <w:tcPr>
            <w:tcW w:w="2580" w:type="dxa"/>
            <w:hideMark/>
          </w:tcPr>
          <w:p w:rsidR="00CF3E91" w:rsidRDefault="00CF3E91" w:rsidP="00B80E7C">
            <w:pPr>
              <w:rPr>
                <w:rFonts w:ascii="Arial" w:hAnsi="Arial" w:cs="Arial"/>
                <w:color w:val="000000"/>
                <w:sz w:val="24"/>
                <w:szCs w:val="24"/>
              </w:rPr>
            </w:pPr>
          </w:p>
        </w:tc>
      </w:tr>
      <w:tr w:rsidR="00CF3E91" w:rsidTr="00B80E7C">
        <w:trPr>
          <w:trHeight w:val="270"/>
          <w:tblCellSpacing w:w="60" w:type="dxa"/>
          <w:jc w:val="center"/>
        </w:trPr>
        <w:tc>
          <w:tcPr>
            <w:tcW w:w="6105" w:type="dxa"/>
            <w:hideMark/>
          </w:tcPr>
          <w:p w:rsidR="00CF3E91" w:rsidRDefault="00CF3E91" w:rsidP="00B80E7C">
            <w:pPr>
              <w:pStyle w:val="NormalWeb"/>
              <w:spacing w:line="180" w:lineRule="atLeast"/>
              <w:rPr>
                <w:rFonts w:ascii="Arial" w:hAnsi="Arial" w:cs="Arial"/>
                <w:color w:val="000000"/>
              </w:rPr>
            </w:pPr>
            <w:r>
              <w:rPr>
                <w:rFonts w:ascii="Arial" w:hAnsi="Arial" w:cs="Arial"/>
                <w:b/>
                <w:bCs/>
                <w:color w:val="000000"/>
              </w:rPr>
              <w:t>Courant :</w:t>
            </w:r>
          </w:p>
        </w:tc>
        <w:tc>
          <w:tcPr>
            <w:tcW w:w="0" w:type="auto"/>
            <w:gridSpan w:val="2"/>
            <w:hideMark/>
          </w:tcPr>
          <w:p w:rsidR="00CF3E91" w:rsidRDefault="00145247" w:rsidP="00B80E7C">
            <w:pPr>
              <w:pStyle w:val="NormalWeb"/>
              <w:rPr>
                <w:rFonts w:ascii="Arial" w:hAnsi="Arial" w:cs="Arial"/>
                <w:color w:val="000000"/>
              </w:rPr>
            </w:pPr>
            <w:hyperlink r:id="rId143" w:history="1">
              <w:proofErr w:type="spellStart"/>
              <w:r w:rsidR="00CF3E91">
                <w:rPr>
                  <w:rStyle w:val="Hyperlink"/>
                  <w:rFonts w:ascii="Arial" w:hAnsi="Arial" w:cs="Arial"/>
                </w:rPr>
                <w:t>impressionnisme</w:t>
              </w:r>
              <w:proofErr w:type="spellEnd"/>
            </w:hyperlink>
            <w:r w:rsidR="00CF3E91">
              <w:rPr>
                <w:rFonts w:ascii="Arial" w:hAnsi="Arial" w:cs="Arial"/>
                <w:color w:val="000000"/>
              </w:rPr>
              <w:t xml:space="preserve"> et </w:t>
            </w:r>
            <w:proofErr w:type="spellStart"/>
            <w:r w:rsidR="00CF3E91">
              <w:rPr>
                <w:rFonts w:ascii="Arial" w:hAnsi="Arial" w:cs="Arial"/>
                <w:color w:val="000000"/>
              </w:rPr>
              <w:t>postimpressionnisme</w:t>
            </w:r>
            <w:proofErr w:type="spellEnd"/>
          </w:p>
        </w:tc>
      </w:tr>
      <w:tr w:rsidR="00CF3E91" w:rsidTr="00B80E7C">
        <w:trPr>
          <w:trHeight w:val="180"/>
          <w:tblCellSpacing w:w="60" w:type="dxa"/>
          <w:jc w:val="center"/>
        </w:trPr>
        <w:tc>
          <w:tcPr>
            <w:tcW w:w="0" w:type="auto"/>
            <w:gridSpan w:val="2"/>
            <w:hideMark/>
          </w:tcPr>
          <w:p w:rsidR="00CF3E91" w:rsidRPr="00690370" w:rsidRDefault="00CF3E91" w:rsidP="00B80E7C">
            <w:pPr>
              <w:pStyle w:val="NormalWeb"/>
              <w:rPr>
                <w:rFonts w:ascii="Arial" w:hAnsi="Arial" w:cs="Arial"/>
                <w:color w:val="000000"/>
                <w:lang w:val="fr-FR"/>
              </w:rPr>
            </w:pPr>
            <w:r w:rsidRPr="00690370">
              <w:rPr>
                <w:rFonts w:ascii="Arial" w:hAnsi="Arial" w:cs="Arial"/>
                <w:b/>
                <w:bCs/>
                <w:color w:val="000000"/>
                <w:lang w:val="fr-FR"/>
              </w:rPr>
              <w:t>Biographie :</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Paul Cézanne est né à Aix-en-Provence le 19 janvier 1839.</w:t>
            </w:r>
            <w:r w:rsidRPr="00690370">
              <w:rPr>
                <w:rFonts w:ascii="Arial" w:hAnsi="Arial" w:cs="Arial"/>
                <w:color w:val="000000"/>
                <w:sz w:val="20"/>
                <w:szCs w:val="20"/>
                <w:lang w:val="fr-FR"/>
              </w:rPr>
              <w:br/>
              <w:t>Son père, propriétaire d'une fabrique de chapeaux, vivait en marge de la société: il n'était pas marié avec la mère de son fils et ne légalisa sa situation que cinq ans après sa naissance, avant de s'établir comme banquier.</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Cézanne fit toutes ses études à Aix et se lia d'amitié avec l'écrivain Émile Zola, son confident le plus intime.</w:t>
            </w:r>
          </w:p>
        </w:tc>
        <w:tc>
          <w:tcPr>
            <w:tcW w:w="2580" w:type="dxa"/>
            <w:hideMark/>
          </w:tcPr>
          <w:p w:rsidR="00CF3E91" w:rsidRDefault="00CF3E91" w:rsidP="00B80E7C">
            <w:pPr>
              <w:pStyle w:val="NormalWeb"/>
              <w:spacing w:line="180" w:lineRule="atLeast"/>
              <w:rPr>
                <w:rFonts w:ascii="Arial" w:hAnsi="Arial" w:cs="Arial"/>
                <w:color w:val="000000"/>
              </w:rPr>
            </w:pPr>
            <w:r>
              <w:rPr>
                <w:rFonts w:ascii="Arial" w:hAnsi="Arial" w:cs="Arial"/>
                <w:noProof/>
                <w:color w:val="000000"/>
              </w:rPr>
              <w:drawing>
                <wp:inline distT="0" distB="0" distL="0" distR="0">
                  <wp:extent cx="1094105" cy="1426845"/>
                  <wp:effectExtent l="19050" t="0" r="0" b="0"/>
                  <wp:docPr id="13" name="Picture 269" descr="http://www.edunet.ch/activite/peintres/galerie/img/Cezanne/auto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edunet.ch/activite/peintres/galerie/img/Cezanne/autoportrait2.jpg"/>
                          <pic:cNvPicPr>
                            <a:picLocks noChangeAspect="1" noChangeArrowheads="1"/>
                          </pic:cNvPicPr>
                        </pic:nvPicPr>
                        <pic:blipFill>
                          <a:blip r:embed="rId144" cstate="print"/>
                          <a:srcRect/>
                          <a:stretch>
                            <a:fillRect/>
                          </a:stretch>
                        </pic:blipFill>
                        <pic:spPr bwMode="auto">
                          <a:xfrm>
                            <a:off x="0" y="0"/>
                            <a:ext cx="1094105" cy="1426845"/>
                          </a:xfrm>
                          <a:prstGeom prst="rect">
                            <a:avLst/>
                          </a:prstGeom>
                          <a:noFill/>
                          <a:ln w="9525">
                            <a:noFill/>
                            <a:miter lim="800000"/>
                            <a:headEnd/>
                            <a:tailEnd/>
                          </a:ln>
                        </pic:spPr>
                      </pic:pic>
                    </a:graphicData>
                  </a:graphic>
                </wp:inline>
              </w:drawing>
            </w:r>
          </w:p>
        </w:tc>
      </w:tr>
      <w:tr w:rsidR="00CF3E91" w:rsidTr="00B80E7C">
        <w:trPr>
          <w:tblCellSpacing w:w="60" w:type="dxa"/>
          <w:jc w:val="center"/>
        </w:trPr>
        <w:tc>
          <w:tcPr>
            <w:tcW w:w="0" w:type="auto"/>
            <w:gridSpan w:val="3"/>
            <w:hideMark/>
          </w:tcPr>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Son père le destinait au droit, et il s'inscrivit à la faculté d'Aix en 1858. Sa vocation artistique était pourtant déjà suffisamment affirmée (il avait suivi les cours de l'école gratuite de dessin depuis 1857) pour qu'il songe à aller étudier la peinture à Paris, mais il échoue le concours d'entrée à l'Ecole des </w:t>
            </w:r>
            <w:proofErr w:type="spellStart"/>
            <w:r w:rsidRPr="00690370">
              <w:rPr>
                <w:rFonts w:ascii="Arial" w:hAnsi="Arial" w:cs="Arial"/>
                <w:color w:val="000000"/>
                <w:sz w:val="20"/>
                <w:szCs w:val="20"/>
                <w:lang w:val="fr-FR"/>
              </w:rPr>
              <w:t>Beaux-Arts</w:t>
            </w:r>
            <w:proofErr w:type="spellEnd"/>
            <w:r w:rsidRPr="00690370">
              <w:rPr>
                <w:rFonts w:ascii="Arial" w:hAnsi="Arial" w:cs="Arial"/>
                <w:color w:val="000000"/>
                <w:sz w:val="20"/>
                <w:szCs w:val="20"/>
                <w:lang w:val="fr-FR"/>
              </w:rPr>
              <w:t>.</w:t>
            </w:r>
            <w:r w:rsidRPr="00690370">
              <w:rPr>
                <w:rFonts w:ascii="Arial" w:hAnsi="Arial" w:cs="Arial"/>
                <w:color w:val="000000"/>
                <w:sz w:val="20"/>
                <w:szCs w:val="20"/>
                <w:lang w:val="fr-FR"/>
              </w:rPr>
              <w:br/>
              <w:t>Il revient à Aix travailler dans la banque paternelle, mais repart un an plus tard pour Paris. Il fréquente le Louvre où il remplit de nombreux carnets de croquis d'après les maîtres et copie plusieurs tableaux. Il peint aussi de nombreux paysages et portraits.</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 xml:space="preserve">Ses </w:t>
            </w:r>
            <w:proofErr w:type="spellStart"/>
            <w:r w:rsidRPr="00690370">
              <w:rPr>
                <w:rFonts w:ascii="Arial" w:hAnsi="Arial" w:cs="Arial"/>
                <w:color w:val="000000"/>
                <w:sz w:val="20"/>
                <w:szCs w:val="20"/>
                <w:lang w:val="fr-FR"/>
              </w:rPr>
              <w:t>oeuvres</w:t>
            </w:r>
            <w:proofErr w:type="spellEnd"/>
            <w:r w:rsidRPr="00690370">
              <w:rPr>
                <w:rFonts w:ascii="Arial" w:hAnsi="Arial" w:cs="Arial"/>
                <w:color w:val="000000"/>
                <w:sz w:val="20"/>
                <w:szCs w:val="20"/>
                <w:lang w:val="fr-FR"/>
              </w:rPr>
              <w:t xml:space="preserve"> n'ont pas été immédiatement acceptées dans les Salons. Il expose enfin en 1874 et 1877 aux côtés des </w:t>
            </w:r>
            <w:hyperlink r:id="rId145" w:history="1">
              <w:r w:rsidRPr="00690370">
                <w:rPr>
                  <w:rStyle w:val="Hyperlink"/>
                  <w:rFonts w:ascii="Arial" w:hAnsi="Arial" w:cs="Arial"/>
                  <w:sz w:val="20"/>
                  <w:szCs w:val="20"/>
                  <w:lang w:val="fr-FR"/>
                </w:rPr>
                <w:t>impressionnistes</w:t>
              </w:r>
            </w:hyperlink>
            <w:r w:rsidRPr="00690370">
              <w:rPr>
                <w:rFonts w:ascii="Arial" w:hAnsi="Arial" w:cs="Arial"/>
                <w:color w:val="000000"/>
                <w:sz w:val="20"/>
                <w:szCs w:val="20"/>
                <w:lang w:val="fr-FR"/>
              </w:rPr>
              <w:t xml:space="preserve"> (</w:t>
            </w:r>
            <w:hyperlink r:id="rId146" w:tgtFrame="_blank" w:history="1">
              <w:r w:rsidRPr="00690370">
                <w:rPr>
                  <w:rStyle w:val="Hyperlink"/>
                  <w:rFonts w:ascii="Arial" w:hAnsi="Arial" w:cs="Arial"/>
                  <w:sz w:val="20"/>
                  <w:szCs w:val="20"/>
                  <w:lang w:val="fr-FR"/>
                </w:rPr>
                <w:t>Renoir</w:t>
              </w:r>
            </w:hyperlink>
            <w:r w:rsidRPr="00690370">
              <w:rPr>
                <w:rFonts w:ascii="Arial" w:hAnsi="Arial" w:cs="Arial"/>
                <w:color w:val="000000"/>
                <w:sz w:val="20"/>
                <w:szCs w:val="20"/>
                <w:lang w:val="fr-FR"/>
              </w:rPr>
              <w:t xml:space="preserve">, </w:t>
            </w:r>
            <w:hyperlink r:id="rId147" w:tgtFrame="_blank" w:history="1">
              <w:r w:rsidRPr="00690370">
                <w:rPr>
                  <w:rStyle w:val="Hyperlink"/>
                  <w:rFonts w:ascii="Arial" w:hAnsi="Arial" w:cs="Arial"/>
                  <w:sz w:val="20"/>
                  <w:szCs w:val="20"/>
                  <w:lang w:val="fr-FR"/>
                </w:rPr>
                <w:t>Manet</w:t>
              </w:r>
            </w:hyperlink>
            <w:r w:rsidRPr="00690370">
              <w:rPr>
                <w:rFonts w:ascii="Arial" w:hAnsi="Arial" w:cs="Arial"/>
                <w:color w:val="000000"/>
                <w:sz w:val="20"/>
                <w:szCs w:val="20"/>
                <w:lang w:val="fr-FR"/>
              </w:rPr>
              <w:t>, Sisley ...) qu'il côtoie régulièrement. C'est la raison pour laquelle il est traditionnellement rattaché à ce courant. Il se distingue cependant de ce groupe par l'importance qu'il accorde à la couleur et par la géométrie rigoureuse qui ordonne ses toiles.</w:t>
            </w:r>
          </w:p>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Le milieu des années 1880 marque un tournant dans sa vie personnelle. Il rompt avec Zola et la mort de son père le met en possession d'une fortune suffisante pour lui assurer définitivement son indépendance.</w:t>
            </w:r>
            <w:r w:rsidRPr="00690370">
              <w:rPr>
                <w:rFonts w:ascii="Arial" w:hAnsi="Arial" w:cs="Arial"/>
                <w:color w:val="000000"/>
                <w:sz w:val="20"/>
                <w:szCs w:val="20"/>
                <w:lang w:val="fr-FR"/>
              </w:rPr>
              <w:br/>
              <w:t>Cézanne travaille maintenant de plus en plus souvent et longuement en Provence, à Aix. Ses peintures ne seront que très rarement montrées au public et ce n'est qu'en 1995 que son succès sera enfin reconnu.</w:t>
            </w:r>
          </w:p>
          <w:p w:rsidR="00CF3E91" w:rsidRDefault="00CF3E91" w:rsidP="00B80E7C">
            <w:pPr>
              <w:pStyle w:val="NormalWeb"/>
              <w:jc w:val="center"/>
              <w:rPr>
                <w:rFonts w:ascii="Arial" w:hAnsi="Arial" w:cs="Arial"/>
                <w:color w:val="000000"/>
              </w:rPr>
            </w:pPr>
            <w:r>
              <w:rPr>
                <w:rFonts w:ascii="Arial" w:hAnsi="Arial" w:cs="Arial"/>
                <w:noProof/>
                <w:color w:val="000000"/>
              </w:rPr>
              <w:drawing>
                <wp:inline distT="0" distB="0" distL="0" distR="0">
                  <wp:extent cx="1903095" cy="1506220"/>
                  <wp:effectExtent l="19050" t="0" r="1905" b="0"/>
                  <wp:docPr id="14" name="Picture 270" descr="http://www.edunet.ch/activite/peintres/galerie/img/Cezanne/pommesEt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edunet.ch/activite/peintres/galerie/img/Cezanne/pommesEtOranges.jpg"/>
                          <pic:cNvPicPr>
                            <a:picLocks noChangeAspect="1" noChangeArrowheads="1"/>
                          </pic:cNvPicPr>
                        </pic:nvPicPr>
                        <pic:blipFill>
                          <a:blip r:embed="rId148" cstate="print"/>
                          <a:srcRect/>
                          <a:stretch>
                            <a:fillRect/>
                          </a:stretch>
                        </pic:blipFill>
                        <pic:spPr bwMode="auto">
                          <a:xfrm>
                            <a:off x="0" y="0"/>
                            <a:ext cx="1903095" cy="1506220"/>
                          </a:xfrm>
                          <a:prstGeom prst="rect">
                            <a:avLst/>
                          </a:prstGeom>
                          <a:noFill/>
                          <a:ln w="9525">
                            <a:noFill/>
                            <a:miter lim="800000"/>
                            <a:headEnd/>
                            <a:tailEnd/>
                          </a:ln>
                        </pic:spPr>
                      </pic:pic>
                    </a:graphicData>
                  </a:graphic>
                </wp:inline>
              </w:drawing>
            </w:r>
            <w:r>
              <w:rPr>
                <w:rFonts w:ascii="Arial" w:hAnsi="Arial" w:cs="Arial"/>
                <w:noProof/>
                <w:color w:val="000000"/>
                <w:sz w:val="20"/>
                <w:szCs w:val="20"/>
              </w:rPr>
              <w:drawing>
                <wp:inline distT="0" distB="0" distL="0" distR="0">
                  <wp:extent cx="2113915" cy="1506220"/>
                  <wp:effectExtent l="19050" t="0" r="635" b="0"/>
                  <wp:docPr id="15" name="Picture 271" descr="http://www.edunet.ch/activite/peintres/galerie/img/Cezanne/MontagneSte-VictoireDuGd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edunet.ch/activite/peintres/galerie/img/Cezanne/MontagneSte-VictoireDuGdPin.jpg"/>
                          <pic:cNvPicPr>
                            <a:picLocks noChangeAspect="1" noChangeArrowheads="1"/>
                          </pic:cNvPicPr>
                        </pic:nvPicPr>
                        <pic:blipFill>
                          <a:blip r:embed="rId149" cstate="print"/>
                          <a:srcRect/>
                          <a:stretch>
                            <a:fillRect/>
                          </a:stretch>
                        </pic:blipFill>
                        <pic:spPr bwMode="auto">
                          <a:xfrm>
                            <a:off x="0" y="0"/>
                            <a:ext cx="2113915" cy="1506220"/>
                          </a:xfrm>
                          <a:prstGeom prst="rect">
                            <a:avLst/>
                          </a:prstGeom>
                          <a:noFill/>
                          <a:ln w="9525">
                            <a:noFill/>
                            <a:miter lim="800000"/>
                            <a:headEnd/>
                            <a:tailEnd/>
                          </a:ln>
                        </pic:spPr>
                      </pic:pic>
                    </a:graphicData>
                  </a:graphic>
                </wp:inline>
              </w:drawing>
            </w:r>
          </w:p>
        </w:tc>
      </w:tr>
      <w:tr w:rsidR="00CF3E91" w:rsidRPr="00B80E7C" w:rsidTr="00B80E7C">
        <w:trPr>
          <w:trHeight w:val="180"/>
          <w:tblCellSpacing w:w="60" w:type="dxa"/>
          <w:jc w:val="center"/>
        </w:trPr>
        <w:tc>
          <w:tcPr>
            <w:tcW w:w="0" w:type="auto"/>
            <w:gridSpan w:val="3"/>
            <w:hideMark/>
          </w:tcPr>
          <w:p w:rsidR="00CF3E91" w:rsidRPr="00690370" w:rsidRDefault="00CF3E91" w:rsidP="00B80E7C">
            <w:pPr>
              <w:pStyle w:val="NormalWeb"/>
              <w:rPr>
                <w:rFonts w:ascii="Arial" w:hAnsi="Arial" w:cs="Arial"/>
                <w:color w:val="000000"/>
                <w:lang w:val="fr-FR"/>
              </w:rPr>
            </w:pPr>
            <w:r w:rsidRPr="00690370">
              <w:rPr>
                <w:rFonts w:ascii="Arial" w:hAnsi="Arial" w:cs="Arial"/>
                <w:color w:val="000000"/>
                <w:sz w:val="20"/>
                <w:szCs w:val="20"/>
                <w:lang w:val="fr-FR"/>
              </w:rPr>
              <w:t>Sa participation au mouvement impressionniste est relativement mineure. On peut dire que Cézanne a amorcé d'une part le fauvisme, et d'autre part le cubisme et le constructivisme. Portraits, natures mortes, paysages et baigneuses constituent ses principaux motifs.</w:t>
            </w:r>
          </w:p>
          <w:p w:rsidR="00CF3E91" w:rsidRPr="00690370" w:rsidRDefault="00CF3E91" w:rsidP="00B80E7C">
            <w:pPr>
              <w:pStyle w:val="NormalWeb"/>
              <w:spacing w:line="180" w:lineRule="atLeast"/>
              <w:rPr>
                <w:rFonts w:ascii="Arial" w:hAnsi="Arial" w:cs="Arial"/>
                <w:color w:val="000000"/>
                <w:lang w:val="fr-FR"/>
              </w:rPr>
            </w:pPr>
            <w:r w:rsidRPr="00690370">
              <w:rPr>
                <w:rFonts w:ascii="Arial" w:hAnsi="Arial" w:cs="Arial"/>
                <w:color w:val="000000"/>
                <w:sz w:val="20"/>
                <w:szCs w:val="20"/>
                <w:lang w:val="fr-FR"/>
              </w:rPr>
              <w:t>Cézanne meurt à Aix-en-Provence le 23 octobre 1906.</w:t>
            </w:r>
          </w:p>
        </w:tc>
      </w:tr>
    </w:tbl>
    <w:p w:rsidR="00CF3E91" w:rsidRPr="00B93140" w:rsidRDefault="00145247" w:rsidP="00CF3E91">
      <w:pPr>
        <w:rPr>
          <w:lang w:val="fr-FR"/>
        </w:rPr>
      </w:pPr>
      <w:hyperlink r:id="rId150" w:history="1">
        <w:r w:rsidR="00CF3E91" w:rsidRPr="00B93140">
          <w:rPr>
            <w:rStyle w:val="Hyperlink"/>
            <w:lang w:val="fr-FR"/>
          </w:rPr>
          <w:t>http://www.edunet.ch/activite/peintres/galerie/cezanne.html</w:t>
        </w:r>
      </w:hyperlink>
    </w:p>
    <w:p w:rsidR="00B80E7C" w:rsidRPr="00B80E7C" w:rsidRDefault="00B80E7C" w:rsidP="00B80E7C">
      <w:pPr>
        <w:pStyle w:val="Heading1"/>
        <w:spacing w:before="0" w:beforeAutospacing="0" w:after="166" w:afterAutospacing="0"/>
        <w:textAlignment w:val="baseline"/>
        <w:rPr>
          <w:rFonts w:ascii="Georgia" w:hAnsi="Georgia"/>
          <w:color w:val="000000"/>
          <w:spacing w:val="-12"/>
          <w:sz w:val="30"/>
          <w:szCs w:val="30"/>
          <w:lang w:val="fr-FR"/>
        </w:rPr>
      </w:pPr>
      <w:r w:rsidRPr="00B80E7C">
        <w:rPr>
          <w:rFonts w:ascii="Georgia" w:hAnsi="Georgia"/>
          <w:color w:val="000000"/>
          <w:spacing w:val="-12"/>
          <w:sz w:val="30"/>
          <w:szCs w:val="30"/>
          <w:lang w:val="fr-FR"/>
        </w:rPr>
        <w:lastRenderedPageBreak/>
        <w:t>Paul Cézanne</w:t>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Pr>
          <w:rFonts w:ascii="Georgia" w:hAnsi="Georgia"/>
          <w:color w:val="000000"/>
          <w:spacing w:val="-12"/>
          <w:sz w:val="30"/>
          <w:szCs w:val="30"/>
          <w:lang w:val="fr-FR"/>
        </w:rPr>
        <w:tab/>
      </w:r>
      <w:r w:rsidR="008A3C76" w:rsidRPr="008A3C76">
        <w:rPr>
          <w:rFonts w:asciiTheme="minorHAnsi" w:hAnsiTheme="minorHAnsi" w:cstheme="minorHAnsi"/>
          <w:color w:val="000000"/>
          <w:spacing w:val="-12"/>
          <w:sz w:val="22"/>
          <w:szCs w:val="22"/>
          <w:lang w:val="fr-FR"/>
        </w:rPr>
        <w:t>Partenaire B</w:t>
      </w:r>
    </w:p>
    <w:p w:rsidR="00B80E7C" w:rsidRPr="00B80E7C" w:rsidRDefault="00B80E7C" w:rsidP="00B80E7C">
      <w:pPr>
        <w:spacing w:line="162" w:lineRule="atLeast"/>
        <w:textAlignment w:val="baseline"/>
        <w:rPr>
          <w:rFonts w:ascii="inherit" w:hAnsi="inherit"/>
          <w:color w:val="000000"/>
          <w:sz w:val="11"/>
          <w:szCs w:val="11"/>
          <w:lang w:val="fr-FR"/>
        </w:rPr>
      </w:pPr>
      <w:r>
        <w:rPr>
          <w:rFonts w:ascii="inherit" w:hAnsi="inherit"/>
          <w:noProof/>
          <w:color w:val="000000"/>
          <w:sz w:val="11"/>
          <w:szCs w:val="11"/>
        </w:rPr>
        <w:drawing>
          <wp:inline distT="0" distB="0" distL="0" distR="0">
            <wp:extent cx="879626" cy="1051824"/>
            <wp:effectExtent l="19050" t="0" r="0" b="0"/>
            <wp:docPr id="26" name="Picture 26" descr="http://www.grandpalais.fr/sites/default/files/field_magazine_thumbnail/arton20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randpalais.fr/sites/default/files/field_magazine_thumbnail/arton2032_1.jpg"/>
                    <pic:cNvPicPr>
                      <a:picLocks noChangeAspect="1" noChangeArrowheads="1"/>
                    </pic:cNvPicPr>
                  </pic:nvPicPr>
                  <pic:blipFill>
                    <a:blip r:embed="rId151" cstate="print"/>
                    <a:srcRect/>
                    <a:stretch>
                      <a:fillRect/>
                    </a:stretch>
                  </pic:blipFill>
                  <pic:spPr bwMode="auto">
                    <a:xfrm>
                      <a:off x="0" y="0"/>
                      <a:ext cx="879596" cy="1051788"/>
                    </a:xfrm>
                    <a:prstGeom prst="rect">
                      <a:avLst/>
                    </a:prstGeom>
                    <a:noFill/>
                    <a:ln w="9525">
                      <a:noFill/>
                      <a:miter lim="800000"/>
                      <a:headEnd/>
                      <a:tailEnd/>
                    </a:ln>
                  </pic:spPr>
                </pic:pic>
              </a:graphicData>
            </a:graphic>
          </wp:inline>
        </w:drawing>
      </w:r>
      <w:r w:rsidRPr="00B80E7C">
        <w:rPr>
          <w:rFonts w:ascii="inherit" w:hAnsi="inherit"/>
          <w:color w:val="000000"/>
          <w:sz w:val="11"/>
          <w:szCs w:val="11"/>
          <w:lang w:val="fr-FR"/>
        </w:rPr>
        <w:t>Cézanne Paul, Portrait de l'</w:t>
      </w:r>
      <w:proofErr w:type="spellStart"/>
      <w:r w:rsidRPr="00B80E7C">
        <w:rPr>
          <w:rFonts w:ascii="inherit" w:hAnsi="inherit"/>
          <w:color w:val="000000"/>
          <w:sz w:val="11"/>
          <w:szCs w:val="11"/>
          <w:lang w:val="fr-FR"/>
        </w:rPr>
        <w:t>artiste</w:t>
      </w:r>
      <w:proofErr w:type="gramStart"/>
      <w:r w:rsidRPr="00B80E7C">
        <w:rPr>
          <w:rFonts w:ascii="inherit" w:hAnsi="inherit"/>
          <w:color w:val="000000"/>
          <w:sz w:val="11"/>
          <w:szCs w:val="11"/>
          <w:lang w:val="fr-FR"/>
        </w:rPr>
        <w:t>,Vers</w:t>
      </w:r>
      <w:proofErr w:type="spellEnd"/>
      <w:proofErr w:type="gramEnd"/>
      <w:r w:rsidRPr="00B80E7C">
        <w:rPr>
          <w:rFonts w:ascii="inherit" w:hAnsi="inherit"/>
          <w:color w:val="000000"/>
          <w:sz w:val="11"/>
          <w:szCs w:val="11"/>
          <w:lang w:val="fr-FR"/>
        </w:rPr>
        <w:t xml:space="preserve"> 1873/76, H/T, (C) RMN-Grand Palais (musée d'Orsay) / Hervé </w:t>
      </w:r>
      <w:proofErr w:type="spellStart"/>
      <w:r w:rsidRPr="00B80E7C">
        <w:rPr>
          <w:rFonts w:ascii="inherit" w:hAnsi="inherit"/>
          <w:color w:val="000000"/>
          <w:sz w:val="11"/>
          <w:szCs w:val="11"/>
          <w:lang w:val="fr-FR"/>
        </w:rPr>
        <w:t>Lewandowski</w:t>
      </w:r>
      <w:proofErr w:type="spellEnd"/>
    </w:p>
    <w:p w:rsidR="00B80E7C" w:rsidRPr="008A3C76" w:rsidRDefault="00B80E7C" w:rsidP="00B80E7C">
      <w:pPr>
        <w:pStyle w:val="NormalWeb"/>
        <w:spacing w:before="0" w:beforeAutospacing="0" w:after="166" w:afterAutospacing="0" w:line="162" w:lineRule="atLeast"/>
        <w:textAlignment w:val="baseline"/>
        <w:rPr>
          <w:rFonts w:asciiTheme="minorHAnsi" w:hAnsiTheme="minorHAnsi" w:cstheme="minorHAnsi"/>
          <w:color w:val="000000"/>
          <w:sz w:val="22"/>
          <w:szCs w:val="22"/>
          <w:lang w:val="fr-FR"/>
        </w:rPr>
      </w:pPr>
      <w:r w:rsidRPr="008A3C76">
        <w:rPr>
          <w:rFonts w:asciiTheme="minorHAnsi" w:hAnsiTheme="minorHAnsi" w:cstheme="minorHAnsi"/>
          <w:color w:val="000000"/>
          <w:sz w:val="22"/>
          <w:szCs w:val="22"/>
          <w:lang w:val="fr-FR"/>
        </w:rPr>
        <w:t>Paul Cézanne (1839-1906) est un artiste particulier. De la même époque que les impressionnistes, il développe une peinture unique et personnelle.</w:t>
      </w:r>
    </w:p>
    <w:p w:rsidR="00B80E7C" w:rsidRPr="008A3C76" w:rsidRDefault="00B80E7C" w:rsidP="00B80E7C">
      <w:pPr>
        <w:pStyle w:val="Heading4"/>
        <w:spacing w:before="0" w:after="166" w:line="162" w:lineRule="atLeast"/>
        <w:textAlignment w:val="baseline"/>
        <w:rPr>
          <w:rFonts w:asciiTheme="minorHAnsi" w:hAnsiTheme="minorHAnsi" w:cstheme="minorHAnsi"/>
          <w:color w:val="000000"/>
          <w:spacing w:val="-12"/>
          <w:lang w:val="fr-FR"/>
        </w:rPr>
      </w:pPr>
      <w:r w:rsidRPr="008A3C76">
        <w:rPr>
          <w:rFonts w:asciiTheme="minorHAnsi" w:hAnsiTheme="minorHAnsi" w:cstheme="minorHAnsi"/>
          <w:color w:val="000000"/>
          <w:spacing w:val="-12"/>
          <w:lang w:val="fr-FR"/>
        </w:rPr>
        <w:t>Début de carrière à Paris. La rencontre avec Pissarro : l'impressionnisme</w:t>
      </w:r>
    </w:p>
    <w:p w:rsidR="00B80E7C" w:rsidRPr="008A3C76" w:rsidRDefault="00B80E7C" w:rsidP="00B80E7C">
      <w:pPr>
        <w:pStyle w:val="NormalWeb"/>
        <w:spacing w:before="0" w:beforeAutospacing="0" w:after="0" w:afterAutospacing="0" w:line="162" w:lineRule="atLeast"/>
        <w:textAlignment w:val="baseline"/>
        <w:rPr>
          <w:rFonts w:asciiTheme="minorHAnsi" w:hAnsiTheme="minorHAnsi" w:cstheme="minorHAnsi"/>
          <w:color w:val="000000"/>
          <w:sz w:val="22"/>
          <w:szCs w:val="22"/>
          <w:lang w:val="fr-FR"/>
        </w:rPr>
      </w:pPr>
      <w:r w:rsidRPr="008A3C76">
        <w:rPr>
          <w:rFonts w:asciiTheme="minorHAnsi" w:hAnsiTheme="minorHAnsi" w:cstheme="minorHAnsi"/>
          <w:color w:val="000000"/>
          <w:sz w:val="22"/>
          <w:szCs w:val="22"/>
          <w:lang w:val="fr-FR"/>
        </w:rPr>
        <w:t>Cézanne est originaire de Provence. Il commence à peindre jeune.</w:t>
      </w:r>
      <w:r w:rsidRPr="008A3C76">
        <w:rPr>
          <w:rFonts w:asciiTheme="minorHAnsi" w:hAnsiTheme="minorHAnsi" w:cstheme="minorHAnsi"/>
          <w:color w:val="000000"/>
          <w:sz w:val="22"/>
          <w:szCs w:val="22"/>
          <w:lang w:val="fr-FR"/>
        </w:rPr>
        <w:br/>
        <w:t>À Paris, il rencontre les impressionnistes et surtout Camille Pissarro avec lequel il devient ami. Tout comme eux, il n'est pas d'accord avec les méthodes</w:t>
      </w:r>
      <w:r w:rsidRPr="008A3C76">
        <w:rPr>
          <w:rStyle w:val="apple-converted-space"/>
          <w:rFonts w:asciiTheme="minorHAnsi" w:hAnsiTheme="minorHAnsi" w:cstheme="minorHAnsi"/>
          <w:color w:val="000000"/>
          <w:sz w:val="22"/>
          <w:szCs w:val="22"/>
          <w:lang w:val="fr-FR"/>
        </w:rPr>
        <w:t> </w:t>
      </w:r>
      <w:hyperlink r:id="rId152" w:history="1">
        <w:r w:rsidRPr="008A3C76">
          <w:rPr>
            <w:rStyle w:val="Hyperlink"/>
            <w:rFonts w:asciiTheme="minorHAnsi" w:hAnsiTheme="minorHAnsi" w:cstheme="minorHAnsi"/>
            <w:color w:val="0062A0"/>
            <w:sz w:val="22"/>
            <w:szCs w:val="22"/>
            <w:bdr w:val="none" w:sz="0" w:space="0" w:color="auto" w:frame="1"/>
            <w:lang w:val="fr-FR"/>
          </w:rPr>
          <w:t>académiques</w:t>
        </w:r>
      </w:hyperlink>
      <w:r w:rsidRPr="008A3C76">
        <w:rPr>
          <w:rFonts w:asciiTheme="minorHAnsi" w:hAnsiTheme="minorHAnsi" w:cstheme="minorHAnsi"/>
          <w:color w:val="000000"/>
          <w:sz w:val="22"/>
          <w:szCs w:val="22"/>
          <w:lang w:val="fr-FR"/>
        </w:rPr>
        <w:t>. Il présente quelques œuvres aux expositions</w:t>
      </w:r>
      <w:r w:rsidRPr="008A3C76">
        <w:rPr>
          <w:rStyle w:val="apple-converted-space"/>
          <w:rFonts w:asciiTheme="minorHAnsi" w:hAnsiTheme="minorHAnsi" w:cstheme="minorHAnsi"/>
          <w:color w:val="000000"/>
          <w:sz w:val="22"/>
          <w:szCs w:val="22"/>
          <w:lang w:val="fr-FR"/>
        </w:rPr>
        <w:t> </w:t>
      </w:r>
      <w:hyperlink r:id="rId153" w:history="1">
        <w:r w:rsidRPr="008A3C76">
          <w:rPr>
            <w:rStyle w:val="Hyperlink"/>
            <w:rFonts w:asciiTheme="minorHAnsi" w:hAnsiTheme="minorHAnsi" w:cstheme="minorHAnsi"/>
            <w:color w:val="0062A0"/>
            <w:sz w:val="22"/>
            <w:szCs w:val="22"/>
            <w:bdr w:val="none" w:sz="0" w:space="0" w:color="auto" w:frame="1"/>
            <w:lang w:val="fr-FR"/>
          </w:rPr>
          <w:t>impressionnistes,</w:t>
        </w:r>
        <w:r w:rsidRPr="008A3C76">
          <w:rPr>
            <w:rStyle w:val="apple-converted-space"/>
            <w:rFonts w:asciiTheme="minorHAnsi" w:hAnsiTheme="minorHAnsi" w:cstheme="minorHAnsi"/>
            <w:color w:val="0062A0"/>
            <w:sz w:val="22"/>
            <w:szCs w:val="22"/>
            <w:u w:val="single"/>
            <w:bdr w:val="none" w:sz="0" w:space="0" w:color="auto" w:frame="1"/>
            <w:lang w:val="fr-FR"/>
          </w:rPr>
          <w:t> </w:t>
        </w:r>
      </w:hyperlink>
      <w:r w:rsidRPr="008A3C76">
        <w:rPr>
          <w:rFonts w:asciiTheme="minorHAnsi" w:hAnsiTheme="minorHAnsi" w:cstheme="minorHAnsi"/>
          <w:color w:val="000000"/>
          <w:sz w:val="22"/>
          <w:szCs w:val="22"/>
          <w:lang w:val="fr-FR"/>
        </w:rPr>
        <w:t>mais il est découragé par l'accueil peu favorable et préfère quitter Paris.</w:t>
      </w:r>
      <w:r w:rsidRPr="008A3C76">
        <w:rPr>
          <w:rFonts w:asciiTheme="minorHAnsi" w:hAnsiTheme="minorHAnsi" w:cstheme="minorHAnsi"/>
          <w:color w:val="000000"/>
          <w:sz w:val="22"/>
          <w:szCs w:val="22"/>
          <w:lang w:val="fr-FR"/>
        </w:rPr>
        <w:br/>
        <w:t>Pissarro l'initie à l'impressionnisme, à cette touche morcelée, à la décomposition de la couleur par tons. Sa palette devient plus claire. Ils peignent ensemble à Auvers-sur-Oise (en Région parisienne), où Pissarro habite. Leurs sujets sont les mêmes: des villages, des chemins. Son tableau,</w:t>
      </w:r>
      <w:r w:rsidRPr="008A3C76">
        <w:rPr>
          <w:rStyle w:val="apple-converted-space"/>
          <w:rFonts w:asciiTheme="minorHAnsi" w:hAnsiTheme="minorHAnsi" w:cstheme="minorHAnsi"/>
          <w:color w:val="000000"/>
          <w:sz w:val="22"/>
          <w:szCs w:val="22"/>
          <w:lang w:val="fr-FR"/>
        </w:rPr>
        <w:t> </w:t>
      </w:r>
      <w:r w:rsidRPr="008A3C76">
        <w:rPr>
          <w:rStyle w:val="Emphasis"/>
          <w:rFonts w:asciiTheme="minorHAnsi" w:hAnsiTheme="minorHAnsi" w:cstheme="minorHAnsi"/>
          <w:color w:val="000000"/>
          <w:sz w:val="22"/>
          <w:szCs w:val="22"/>
          <w:bdr w:val="none" w:sz="0" w:space="0" w:color="auto" w:frame="1"/>
          <w:lang w:val="fr-FR"/>
        </w:rPr>
        <w:t>La Maison du pendu</w:t>
      </w:r>
      <w:r w:rsidRPr="008A3C76">
        <w:rPr>
          <w:rFonts w:asciiTheme="minorHAnsi" w:hAnsiTheme="minorHAnsi" w:cstheme="minorHAnsi"/>
          <w:color w:val="000000"/>
          <w:sz w:val="22"/>
          <w:szCs w:val="22"/>
          <w:lang w:val="fr-FR"/>
        </w:rPr>
        <w:t>, est exposé dans l'atelier de Nadar, en 1874.</w:t>
      </w:r>
      <w:r w:rsidRPr="008A3C76">
        <w:rPr>
          <w:rFonts w:asciiTheme="minorHAnsi" w:hAnsiTheme="minorHAnsi" w:cstheme="minorHAnsi"/>
          <w:color w:val="000000"/>
          <w:sz w:val="22"/>
          <w:szCs w:val="22"/>
          <w:lang w:val="fr-FR"/>
        </w:rPr>
        <w:br/>
        <w:t>Zola, son ami d'enfance est le premier à le défendre devant la critique.</w:t>
      </w:r>
    </w:p>
    <w:p w:rsidR="00B80E7C" w:rsidRPr="008A3C76" w:rsidRDefault="00B80E7C" w:rsidP="00B80E7C">
      <w:pPr>
        <w:spacing w:line="162" w:lineRule="atLeast"/>
        <w:textAlignment w:val="baseline"/>
        <w:rPr>
          <w:rFonts w:cstheme="minorHAnsi"/>
          <w:color w:val="000000"/>
          <w:lang w:val="fr-FR"/>
        </w:rPr>
      </w:pPr>
      <w:r w:rsidRPr="008A3C76">
        <w:rPr>
          <w:rFonts w:cstheme="minorHAnsi"/>
          <w:noProof/>
          <w:color w:val="000000"/>
        </w:rPr>
        <w:drawing>
          <wp:inline distT="0" distB="0" distL="0" distR="0">
            <wp:extent cx="1128278" cy="940031"/>
            <wp:effectExtent l="19050" t="0" r="0" b="0"/>
            <wp:docPr id="27" name="Picture 27" descr="http://www.grandpalais.fr/sites/default/files/pendu-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andpalais.fr/sites/default/files/pendu-2_2.jpg"/>
                    <pic:cNvPicPr>
                      <a:picLocks noChangeAspect="1" noChangeArrowheads="1"/>
                    </pic:cNvPicPr>
                  </pic:nvPicPr>
                  <pic:blipFill>
                    <a:blip r:embed="rId154" cstate="print"/>
                    <a:srcRect/>
                    <a:stretch>
                      <a:fillRect/>
                    </a:stretch>
                  </pic:blipFill>
                  <pic:spPr bwMode="auto">
                    <a:xfrm>
                      <a:off x="0" y="0"/>
                      <a:ext cx="1128592" cy="940292"/>
                    </a:xfrm>
                    <a:prstGeom prst="rect">
                      <a:avLst/>
                    </a:prstGeom>
                    <a:noFill/>
                    <a:ln w="9525">
                      <a:noFill/>
                      <a:miter lim="800000"/>
                      <a:headEnd/>
                      <a:tailEnd/>
                    </a:ln>
                  </pic:spPr>
                </pic:pic>
              </a:graphicData>
            </a:graphic>
          </wp:inline>
        </w:drawing>
      </w:r>
      <w:r w:rsidRPr="008A3C76">
        <w:rPr>
          <w:rFonts w:cstheme="minorHAnsi"/>
          <w:color w:val="000000"/>
          <w:lang w:val="fr-FR"/>
        </w:rPr>
        <w:t xml:space="preserve">Cézanne Paul, La maison du pendu, Auvers-sur-Oise, 1873, H/T, Paris, (C) Musée d'Orsay, </w:t>
      </w:r>
      <w:proofErr w:type="spellStart"/>
      <w:r w:rsidRPr="008A3C76">
        <w:rPr>
          <w:rFonts w:cstheme="minorHAnsi"/>
          <w:color w:val="000000"/>
          <w:lang w:val="fr-FR"/>
        </w:rPr>
        <w:t>Dist</w:t>
      </w:r>
      <w:proofErr w:type="spellEnd"/>
      <w:r w:rsidRPr="008A3C76">
        <w:rPr>
          <w:rFonts w:cstheme="minorHAnsi"/>
          <w:color w:val="000000"/>
          <w:lang w:val="fr-FR"/>
        </w:rPr>
        <w:t>. RMN-Grand Palais / Patrice Schmidt</w:t>
      </w:r>
    </w:p>
    <w:p w:rsidR="00B80E7C" w:rsidRPr="008A3C76" w:rsidRDefault="00B80E7C" w:rsidP="00B80E7C">
      <w:pPr>
        <w:pStyle w:val="Heading4"/>
        <w:spacing w:before="0" w:line="162" w:lineRule="atLeast"/>
        <w:textAlignment w:val="baseline"/>
        <w:rPr>
          <w:rFonts w:asciiTheme="minorHAnsi" w:hAnsiTheme="minorHAnsi" w:cstheme="minorHAnsi"/>
          <w:color w:val="000000"/>
          <w:spacing w:val="-12"/>
          <w:lang w:val="fr-FR"/>
        </w:rPr>
      </w:pPr>
      <w:r w:rsidRPr="008A3C76">
        <w:rPr>
          <w:rFonts w:asciiTheme="minorHAnsi" w:hAnsiTheme="minorHAnsi" w:cstheme="minorHAnsi"/>
          <w:color w:val="000000"/>
          <w:spacing w:val="-12"/>
          <w:bdr w:val="none" w:sz="0" w:space="0" w:color="auto" w:frame="1"/>
          <w:lang w:val="fr-FR"/>
        </w:rPr>
        <w:t>Cézanne et la Provence. Un art propre à Cézanne</w:t>
      </w:r>
    </w:p>
    <w:p w:rsidR="00B80E7C" w:rsidRPr="008A3C76" w:rsidRDefault="00B80E7C" w:rsidP="00B80E7C">
      <w:pPr>
        <w:pStyle w:val="NormalWeb"/>
        <w:spacing w:before="0" w:beforeAutospacing="0" w:after="166" w:afterAutospacing="0" w:line="162" w:lineRule="atLeast"/>
        <w:textAlignment w:val="baseline"/>
        <w:rPr>
          <w:rFonts w:asciiTheme="minorHAnsi" w:hAnsiTheme="minorHAnsi" w:cstheme="minorHAnsi"/>
          <w:color w:val="000000"/>
          <w:sz w:val="22"/>
          <w:szCs w:val="22"/>
          <w:lang w:val="fr-FR"/>
        </w:rPr>
      </w:pPr>
      <w:r w:rsidRPr="008A3C76">
        <w:rPr>
          <w:rFonts w:asciiTheme="minorHAnsi" w:hAnsiTheme="minorHAnsi" w:cstheme="minorHAnsi"/>
          <w:color w:val="000000"/>
          <w:sz w:val="22"/>
          <w:szCs w:val="22"/>
          <w:lang w:val="fr-FR"/>
        </w:rPr>
        <w:t>Cézanne s'éloigne peu à peu du groupe impressionniste pour s'isoler dans sa Provence natale. Après la mort de son père, il touche l'héritage familial qui lui permet de peindre tranquillement sans se soucier des ventes. Seul, il va développer un art à lui, très différent. Si la critique n'est pas toujours favorable, les peintres de l'époque, eux voient son génie.</w:t>
      </w:r>
      <w:r w:rsidRPr="008A3C76">
        <w:rPr>
          <w:rFonts w:asciiTheme="minorHAnsi" w:hAnsiTheme="minorHAnsi" w:cstheme="minorHAnsi"/>
          <w:color w:val="000000"/>
          <w:sz w:val="22"/>
          <w:szCs w:val="22"/>
          <w:lang w:val="fr-FR"/>
        </w:rPr>
        <w:br/>
        <w:t>Son motif préféré est la Montagne Sainte-Victoire qu'il peint inlassablement. Cézanne veut, comme les grands maîtres tels que Poussin, mettre de l'ordre. Il peint ses impressions en plein air, mais organise son paysage par la suite chez lui. Comme il le dit lui-même, il veut "faire du Poussin sur nature".</w:t>
      </w:r>
      <w:r w:rsidRPr="008A3C76">
        <w:rPr>
          <w:rFonts w:asciiTheme="minorHAnsi" w:hAnsiTheme="minorHAnsi" w:cstheme="minorHAnsi"/>
          <w:color w:val="000000"/>
          <w:sz w:val="22"/>
          <w:szCs w:val="22"/>
          <w:lang w:val="fr-FR"/>
        </w:rPr>
        <w:br/>
        <w:t>Il utilise des formes géométriques imbriquées pour représenter les éléments du paysage. Il déconstruit puis reconstruit le paysage. La toile, à la fin, est sa vision personnelle de la montagne.</w:t>
      </w:r>
    </w:p>
    <w:p w:rsidR="00B80E7C" w:rsidRPr="008A3C76" w:rsidRDefault="00B80E7C" w:rsidP="00B80E7C">
      <w:pPr>
        <w:pStyle w:val="NormalWeb"/>
        <w:spacing w:before="0" w:beforeAutospacing="0" w:after="166" w:afterAutospacing="0" w:line="162" w:lineRule="atLeast"/>
        <w:textAlignment w:val="baseline"/>
        <w:rPr>
          <w:rFonts w:asciiTheme="minorHAnsi" w:hAnsiTheme="minorHAnsi" w:cstheme="minorHAnsi"/>
          <w:color w:val="000000"/>
          <w:sz w:val="22"/>
          <w:szCs w:val="22"/>
          <w:lang w:val="fr-FR"/>
        </w:rPr>
      </w:pPr>
      <w:r w:rsidRPr="008A3C76">
        <w:rPr>
          <w:rFonts w:asciiTheme="minorHAnsi" w:hAnsiTheme="minorHAnsi" w:cstheme="minorHAnsi"/>
          <w:color w:val="000000"/>
          <w:sz w:val="22"/>
          <w:szCs w:val="22"/>
          <w:lang w:val="fr-FR"/>
        </w:rPr>
        <w:t>Cézanne aime peindre des natures mortes. Il crée des compositions avec des fleurs, des fruits sur une table, mais surtout des centaines de pommes! Il ne les peint pas comme tous les autres peintres. Parfois, il a besoin de cent séances pour un tableau de pommes! Il étudie leurs volumes, leurs couleurs. Elles sont plus sages que les modèles, elles ne bougent pas.</w:t>
      </w:r>
    </w:p>
    <w:p w:rsidR="00B80E7C" w:rsidRPr="008A3C76" w:rsidRDefault="00B80E7C" w:rsidP="00B80E7C">
      <w:pPr>
        <w:spacing w:line="162" w:lineRule="atLeast"/>
        <w:textAlignment w:val="baseline"/>
        <w:rPr>
          <w:rFonts w:cstheme="minorHAnsi"/>
          <w:color w:val="000000"/>
          <w:lang w:val="fr-FR"/>
        </w:rPr>
      </w:pPr>
      <w:r w:rsidRPr="008A3C76">
        <w:rPr>
          <w:rFonts w:cstheme="minorHAnsi"/>
          <w:noProof/>
          <w:color w:val="000000"/>
        </w:rPr>
        <w:drawing>
          <wp:inline distT="0" distB="0" distL="0" distR="0">
            <wp:extent cx="1178478" cy="924284"/>
            <wp:effectExtent l="19050" t="0" r="2622" b="0"/>
            <wp:docPr id="28" name="Picture 28" descr="http://www.grandpalais.fr/sites/default/files/pomm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randpalais.fr/sites/default/files/pommes_2.jpg"/>
                    <pic:cNvPicPr>
                      <a:picLocks noChangeAspect="1" noChangeArrowheads="1"/>
                    </pic:cNvPicPr>
                  </pic:nvPicPr>
                  <pic:blipFill>
                    <a:blip r:embed="rId155" cstate="print"/>
                    <a:srcRect/>
                    <a:stretch>
                      <a:fillRect/>
                    </a:stretch>
                  </pic:blipFill>
                  <pic:spPr bwMode="auto">
                    <a:xfrm>
                      <a:off x="0" y="0"/>
                      <a:ext cx="1178806" cy="924541"/>
                    </a:xfrm>
                    <a:prstGeom prst="rect">
                      <a:avLst/>
                    </a:prstGeom>
                    <a:noFill/>
                    <a:ln w="9525">
                      <a:noFill/>
                      <a:miter lim="800000"/>
                      <a:headEnd/>
                      <a:tailEnd/>
                    </a:ln>
                  </pic:spPr>
                </pic:pic>
              </a:graphicData>
            </a:graphic>
          </wp:inline>
        </w:drawing>
      </w:r>
      <w:r w:rsidRPr="008A3C76">
        <w:rPr>
          <w:rFonts w:cstheme="minorHAnsi"/>
          <w:color w:val="000000"/>
          <w:lang w:val="fr-FR"/>
        </w:rPr>
        <w:t xml:space="preserve">Cézanne Paul, Pommes et oranges, vers 1895 - 1900, H/T, (C) RMN-Grand Palais (musée d'Orsay) / Hervé </w:t>
      </w:r>
      <w:proofErr w:type="spellStart"/>
      <w:r w:rsidRPr="008A3C76">
        <w:rPr>
          <w:rFonts w:cstheme="minorHAnsi"/>
          <w:color w:val="000000"/>
          <w:lang w:val="fr-FR"/>
        </w:rPr>
        <w:t>Lewandowski</w:t>
      </w:r>
      <w:proofErr w:type="spellEnd"/>
    </w:p>
    <w:p w:rsidR="008A3C76" w:rsidRDefault="008A3C76" w:rsidP="00B80E7C">
      <w:pPr>
        <w:pStyle w:val="NoSpacing"/>
        <w:rPr>
          <w:lang w:val="fr-FR"/>
        </w:rPr>
      </w:pPr>
      <w:hyperlink r:id="rId156" w:history="1">
        <w:r w:rsidRPr="008A3C76">
          <w:rPr>
            <w:rStyle w:val="Hyperlink"/>
            <w:lang w:val="fr-FR"/>
          </w:rPr>
          <w:t>http://www.grandpalais.fr/fr/article/paul-cezanne</w:t>
        </w:r>
      </w:hyperlink>
      <w:r w:rsidRPr="008A3C76">
        <w:rPr>
          <w:lang w:val="fr-FR"/>
        </w:rPr>
        <w:t xml:space="preserve"> </w:t>
      </w:r>
    </w:p>
    <w:p w:rsidR="008A3C76" w:rsidRDefault="008A3C76" w:rsidP="00B80E7C">
      <w:pPr>
        <w:pStyle w:val="NoSpacing"/>
        <w:rPr>
          <w:lang w:val="fr-FR"/>
        </w:rPr>
      </w:pPr>
    </w:p>
    <w:p w:rsidR="008A3C76" w:rsidRDefault="008A3C76" w:rsidP="00B80E7C">
      <w:pPr>
        <w:pStyle w:val="NoSpacing"/>
        <w:rPr>
          <w:lang w:val="fr-FR"/>
        </w:rPr>
      </w:pPr>
    </w:p>
    <w:p w:rsidR="008A3C76" w:rsidRDefault="008A3C76" w:rsidP="008A3C76">
      <w:pPr>
        <w:pStyle w:val="Heading2"/>
        <w:shd w:val="clear" w:color="auto" w:fill="FFFFFF"/>
        <w:rPr>
          <w:rFonts w:ascii="Arial" w:hAnsi="Arial" w:cs="Arial"/>
          <w:color w:val="000000"/>
        </w:rPr>
      </w:pPr>
      <w:r>
        <w:rPr>
          <w:rStyle w:val="apple-converted-space"/>
          <w:rFonts w:ascii="Arial" w:hAnsi="Arial" w:cs="Arial"/>
          <w:color w:val="000000"/>
        </w:rPr>
        <w:lastRenderedPageBreak/>
        <w:t> </w:t>
      </w:r>
      <w:r>
        <w:rPr>
          <w:rFonts w:ascii="Arial" w:hAnsi="Arial" w:cs="Arial"/>
          <w:color w:val="000099"/>
        </w:rPr>
        <w:t>Paul Gauguin         </w:t>
      </w:r>
      <w:r>
        <w:rPr>
          <w:rFonts w:ascii="Arial" w:hAnsi="Arial" w:cs="Arial"/>
          <w:color w:val="000000"/>
        </w:rPr>
        <w:t xml:space="preserve"> </w:t>
      </w:r>
      <w:r w:rsidR="00BD41D5">
        <w:rPr>
          <w:rFonts w:ascii="Arial" w:hAnsi="Arial" w:cs="Arial"/>
          <w:color w:val="000000"/>
        </w:rPr>
        <w:tab/>
      </w:r>
      <w:r w:rsidR="00BD41D5">
        <w:rPr>
          <w:rFonts w:ascii="Arial" w:hAnsi="Arial" w:cs="Arial"/>
          <w:color w:val="000000"/>
        </w:rPr>
        <w:tab/>
      </w:r>
      <w:r w:rsidR="00BD41D5">
        <w:rPr>
          <w:rFonts w:ascii="Arial" w:hAnsi="Arial" w:cs="Arial"/>
          <w:color w:val="000000"/>
        </w:rPr>
        <w:tab/>
      </w:r>
      <w:r w:rsidR="00BD41D5">
        <w:rPr>
          <w:rFonts w:ascii="Arial" w:hAnsi="Arial" w:cs="Arial"/>
          <w:color w:val="000000"/>
        </w:rPr>
        <w:tab/>
      </w:r>
      <w:r w:rsidR="00BD41D5">
        <w:rPr>
          <w:rFonts w:ascii="Arial" w:hAnsi="Arial" w:cs="Arial"/>
          <w:color w:val="000000"/>
        </w:rPr>
        <w:tab/>
      </w:r>
      <w:proofErr w:type="spellStart"/>
      <w:r w:rsidR="00BD41D5" w:rsidRPr="00BD41D5">
        <w:rPr>
          <w:rFonts w:ascii="Arial" w:hAnsi="Arial" w:cs="Arial"/>
          <w:color w:val="000000"/>
          <w:sz w:val="22"/>
          <w:szCs w:val="22"/>
        </w:rPr>
        <w:t>Partenaire</w:t>
      </w:r>
      <w:proofErr w:type="spellEnd"/>
      <w:r w:rsidR="00BD41D5" w:rsidRPr="00BD41D5">
        <w:rPr>
          <w:rFonts w:ascii="Arial" w:hAnsi="Arial" w:cs="Arial"/>
          <w:color w:val="000000"/>
          <w:sz w:val="22"/>
          <w:szCs w:val="22"/>
        </w:rPr>
        <w:t xml:space="preserve"> A</w:t>
      </w:r>
    </w:p>
    <w:tbl>
      <w:tblPr>
        <w:tblW w:w="4889" w:type="pct"/>
        <w:tblCellSpacing w:w="60" w:type="dxa"/>
        <w:shd w:val="clear" w:color="auto" w:fill="FFFFFF"/>
        <w:tblCellMar>
          <w:left w:w="0" w:type="dxa"/>
          <w:right w:w="0" w:type="dxa"/>
        </w:tblCellMar>
        <w:tblLook w:val="04A0"/>
      </w:tblPr>
      <w:tblGrid>
        <w:gridCol w:w="5193"/>
        <w:gridCol w:w="995"/>
        <w:gridCol w:w="862"/>
        <w:gridCol w:w="3745"/>
      </w:tblGrid>
      <w:tr w:rsidR="008A3C76" w:rsidTr="00BD41D5">
        <w:trPr>
          <w:trHeight w:val="237"/>
          <w:tblCellSpacing w:w="60" w:type="dxa"/>
        </w:trPr>
        <w:tc>
          <w:tcPr>
            <w:tcW w:w="5013" w:type="dxa"/>
            <w:shd w:val="clear" w:color="auto" w:fill="FFFFFF"/>
            <w:hideMark/>
          </w:tcPr>
          <w:p w:rsidR="008A3C76" w:rsidRDefault="008A3C76">
            <w:pPr>
              <w:pStyle w:val="NormalWeb"/>
              <w:spacing w:line="180" w:lineRule="atLeast"/>
              <w:rPr>
                <w:rFonts w:ascii="Arial" w:hAnsi="Arial" w:cs="Arial"/>
              </w:rPr>
            </w:pPr>
            <w:r>
              <w:rPr>
                <w:rFonts w:ascii="Arial" w:hAnsi="Arial" w:cs="Arial"/>
                <w:b/>
                <w:bCs/>
              </w:rPr>
              <w:t>Dates :   </w:t>
            </w:r>
          </w:p>
        </w:tc>
        <w:tc>
          <w:tcPr>
            <w:tcW w:w="5422" w:type="dxa"/>
            <w:gridSpan w:val="3"/>
            <w:shd w:val="clear" w:color="auto" w:fill="FFFFFF"/>
            <w:hideMark/>
          </w:tcPr>
          <w:p w:rsidR="008A3C76" w:rsidRDefault="008A3C76">
            <w:pPr>
              <w:pStyle w:val="NormalWeb"/>
              <w:rPr>
                <w:rFonts w:ascii="Arial" w:hAnsi="Arial" w:cs="Arial"/>
              </w:rPr>
            </w:pPr>
            <w:r>
              <w:rPr>
                <w:rFonts w:ascii="Arial" w:hAnsi="Arial" w:cs="Arial"/>
              </w:rPr>
              <w:t>1848-1903</w:t>
            </w:r>
          </w:p>
        </w:tc>
      </w:tr>
      <w:tr w:rsidR="008A3C76" w:rsidTr="00BD41D5">
        <w:trPr>
          <w:trHeight w:val="237"/>
          <w:tblCellSpacing w:w="60" w:type="dxa"/>
        </w:trPr>
        <w:tc>
          <w:tcPr>
            <w:tcW w:w="5013" w:type="dxa"/>
            <w:shd w:val="clear" w:color="auto" w:fill="FFFFFF"/>
            <w:hideMark/>
          </w:tcPr>
          <w:p w:rsidR="008A3C76" w:rsidRDefault="008A3C76">
            <w:pPr>
              <w:spacing w:line="180" w:lineRule="atLeast"/>
              <w:rPr>
                <w:rFonts w:ascii="Arial" w:hAnsi="Arial" w:cs="Arial"/>
                <w:sz w:val="24"/>
                <w:szCs w:val="24"/>
              </w:rPr>
            </w:pPr>
            <w:proofErr w:type="spellStart"/>
            <w:r>
              <w:rPr>
                <w:rFonts w:ascii="Arial" w:hAnsi="Arial" w:cs="Arial"/>
                <w:b/>
                <w:bCs/>
              </w:rPr>
              <w:t>Nationalité</w:t>
            </w:r>
            <w:proofErr w:type="spellEnd"/>
            <w:r>
              <w:rPr>
                <w:rFonts w:ascii="Arial" w:hAnsi="Arial" w:cs="Arial"/>
                <w:b/>
                <w:bCs/>
              </w:rPr>
              <w:t xml:space="preserve"> :</w:t>
            </w:r>
          </w:p>
        </w:tc>
        <w:tc>
          <w:tcPr>
            <w:tcW w:w="875" w:type="dxa"/>
            <w:shd w:val="clear" w:color="auto" w:fill="FFFFFF"/>
            <w:hideMark/>
          </w:tcPr>
          <w:p w:rsidR="008A3C76" w:rsidRDefault="008A3C76">
            <w:pPr>
              <w:rPr>
                <w:rFonts w:ascii="Arial" w:hAnsi="Arial" w:cs="Arial"/>
                <w:sz w:val="24"/>
                <w:szCs w:val="24"/>
              </w:rPr>
            </w:pPr>
            <w:proofErr w:type="spellStart"/>
            <w:r>
              <w:rPr>
                <w:rFonts w:ascii="Arial" w:hAnsi="Arial" w:cs="Arial"/>
              </w:rPr>
              <w:t>français</w:t>
            </w:r>
            <w:proofErr w:type="spellEnd"/>
          </w:p>
        </w:tc>
        <w:tc>
          <w:tcPr>
            <w:tcW w:w="4427" w:type="dxa"/>
            <w:gridSpan w:val="2"/>
            <w:shd w:val="clear" w:color="auto" w:fill="FFFFFF"/>
            <w:hideMark/>
          </w:tcPr>
          <w:p w:rsidR="008A3C76" w:rsidRDefault="008A3C76">
            <w:pPr>
              <w:rPr>
                <w:rFonts w:ascii="Arial" w:hAnsi="Arial" w:cs="Arial"/>
                <w:sz w:val="24"/>
                <w:szCs w:val="24"/>
              </w:rPr>
            </w:pPr>
          </w:p>
        </w:tc>
      </w:tr>
      <w:tr w:rsidR="008A3C76" w:rsidTr="00BD41D5">
        <w:trPr>
          <w:trHeight w:val="404"/>
          <w:tblCellSpacing w:w="60" w:type="dxa"/>
        </w:trPr>
        <w:tc>
          <w:tcPr>
            <w:tcW w:w="5013" w:type="dxa"/>
            <w:shd w:val="clear" w:color="auto" w:fill="FFFFFF"/>
            <w:hideMark/>
          </w:tcPr>
          <w:p w:rsidR="008A3C76" w:rsidRDefault="008A3C76">
            <w:pPr>
              <w:pStyle w:val="NormalWeb"/>
              <w:spacing w:line="180" w:lineRule="atLeast"/>
              <w:rPr>
                <w:rFonts w:ascii="Arial" w:hAnsi="Arial" w:cs="Arial"/>
              </w:rPr>
            </w:pPr>
            <w:r>
              <w:rPr>
                <w:rFonts w:ascii="Arial" w:hAnsi="Arial" w:cs="Arial"/>
                <w:b/>
                <w:bCs/>
              </w:rPr>
              <w:t>Courant :</w:t>
            </w:r>
          </w:p>
        </w:tc>
        <w:tc>
          <w:tcPr>
            <w:tcW w:w="5422" w:type="dxa"/>
            <w:gridSpan w:val="3"/>
            <w:shd w:val="clear" w:color="auto" w:fill="FFFFFF"/>
            <w:hideMark/>
          </w:tcPr>
          <w:p w:rsidR="008A3C76" w:rsidRDefault="008A3C76">
            <w:pPr>
              <w:pStyle w:val="NormalWeb"/>
              <w:rPr>
                <w:rFonts w:ascii="Arial" w:hAnsi="Arial" w:cs="Arial"/>
              </w:rPr>
            </w:pPr>
            <w:hyperlink r:id="rId157" w:history="1">
              <w:proofErr w:type="spellStart"/>
              <w:r>
                <w:rPr>
                  <w:rStyle w:val="Hyperlink"/>
                  <w:rFonts w:ascii="Arial" w:hAnsi="Arial" w:cs="Arial"/>
                  <w:color w:val="008080"/>
                </w:rPr>
                <w:t>impressionnisme</w:t>
              </w:r>
              <w:proofErr w:type="spellEnd"/>
            </w:hyperlink>
            <w:r>
              <w:rPr>
                <w:rFonts w:ascii="Arial" w:hAnsi="Arial" w:cs="Arial"/>
              </w:rPr>
              <w:t xml:space="preserve">, </w:t>
            </w:r>
            <w:proofErr w:type="spellStart"/>
            <w:r>
              <w:rPr>
                <w:rFonts w:ascii="Arial" w:hAnsi="Arial" w:cs="Arial"/>
              </w:rPr>
              <w:t>postimpressionnisme</w:t>
            </w:r>
            <w:proofErr w:type="spellEnd"/>
            <w:r>
              <w:rPr>
                <w:rFonts w:ascii="Arial" w:hAnsi="Arial" w:cs="Arial"/>
              </w:rPr>
              <w:t>,</w:t>
            </w:r>
            <w:r>
              <w:rPr>
                <w:rStyle w:val="apple-converted-space"/>
                <w:rFonts w:ascii="Arial" w:hAnsi="Arial" w:cs="Arial"/>
              </w:rPr>
              <w:t> </w:t>
            </w:r>
            <w:proofErr w:type="spellStart"/>
            <w:r>
              <w:rPr>
                <w:rFonts w:ascii="Arial" w:hAnsi="Arial" w:cs="Arial"/>
              </w:rPr>
              <w:fldChar w:fldCharType="begin"/>
            </w:r>
            <w:r>
              <w:rPr>
                <w:rFonts w:ascii="Arial" w:hAnsi="Arial" w:cs="Arial"/>
              </w:rPr>
              <w:instrText xml:space="preserve"> HYPERLINK "javascript:ouvrirFenetre('fauvisme.html');" </w:instrText>
            </w:r>
            <w:r>
              <w:rPr>
                <w:rFonts w:ascii="Arial" w:hAnsi="Arial" w:cs="Arial"/>
              </w:rPr>
              <w:fldChar w:fldCharType="separate"/>
            </w:r>
            <w:r>
              <w:rPr>
                <w:rStyle w:val="Hyperlink"/>
                <w:rFonts w:ascii="Arial" w:hAnsi="Arial" w:cs="Arial"/>
                <w:color w:val="008080"/>
              </w:rPr>
              <w:t>fauvisme</w:t>
            </w:r>
            <w:proofErr w:type="spellEnd"/>
            <w:r>
              <w:rPr>
                <w:rFonts w:ascii="Arial" w:hAnsi="Arial" w:cs="Arial"/>
              </w:rPr>
              <w:fldChar w:fldCharType="end"/>
            </w:r>
          </w:p>
        </w:tc>
      </w:tr>
      <w:tr w:rsidR="008A3C76" w:rsidTr="00BD41D5">
        <w:trPr>
          <w:trHeight w:val="158"/>
          <w:tblCellSpacing w:w="60" w:type="dxa"/>
        </w:trPr>
        <w:tc>
          <w:tcPr>
            <w:tcW w:w="6870" w:type="dxa"/>
            <w:gridSpan w:val="3"/>
            <w:shd w:val="clear" w:color="auto" w:fill="FFFFFF"/>
            <w:hideMark/>
          </w:tcPr>
          <w:p w:rsidR="008A3C76" w:rsidRPr="008A3C76" w:rsidRDefault="008A3C76">
            <w:pPr>
              <w:pStyle w:val="NormalWeb"/>
              <w:rPr>
                <w:rFonts w:ascii="Arial" w:hAnsi="Arial" w:cs="Arial"/>
                <w:lang w:val="fr-FR"/>
              </w:rPr>
            </w:pPr>
            <w:r w:rsidRPr="008A3C76">
              <w:rPr>
                <w:rFonts w:ascii="Arial" w:hAnsi="Arial" w:cs="Arial"/>
                <w:b/>
                <w:bCs/>
                <w:lang w:val="fr-FR"/>
              </w:rPr>
              <w:t>Biographie :</w:t>
            </w:r>
          </w:p>
          <w:p w:rsidR="008A3C76" w:rsidRPr="008A3C76" w:rsidRDefault="008A3C76">
            <w:pPr>
              <w:pStyle w:val="NormalWeb"/>
              <w:rPr>
                <w:rFonts w:ascii="Arial" w:hAnsi="Arial" w:cs="Arial"/>
                <w:lang w:val="fr-FR"/>
              </w:rPr>
            </w:pPr>
            <w:r w:rsidRPr="008A3C76">
              <w:rPr>
                <w:rFonts w:ascii="Arial" w:hAnsi="Arial" w:cs="Arial"/>
                <w:sz w:val="20"/>
                <w:szCs w:val="20"/>
                <w:lang w:val="fr-FR"/>
              </w:rPr>
              <w:t>Paul Gauguin est né à Paris le 7 juin 1848 dans une famille française de la moyenne bourgeoisie. Il était d'ascendance hispano-péruvienne noble par sa mère</w:t>
            </w:r>
            <w:proofErr w:type="gramStart"/>
            <w:r w:rsidRPr="008A3C76">
              <w:rPr>
                <w:rFonts w:ascii="Arial" w:hAnsi="Arial" w:cs="Arial"/>
                <w:sz w:val="20"/>
                <w:szCs w:val="20"/>
                <w:lang w:val="fr-FR"/>
              </w:rPr>
              <w:t>..</w:t>
            </w:r>
            <w:proofErr w:type="gramEnd"/>
            <w:r w:rsidRPr="008A3C76">
              <w:rPr>
                <w:rFonts w:ascii="Arial" w:hAnsi="Arial" w:cs="Arial"/>
                <w:sz w:val="20"/>
                <w:szCs w:val="20"/>
                <w:lang w:val="fr-FR"/>
              </w:rPr>
              <w:t xml:space="preserve"> Son père décède en 1849, lors d'un voyage au Pérou.</w:t>
            </w:r>
          </w:p>
          <w:p w:rsidR="008A3C76" w:rsidRPr="008A3C76" w:rsidRDefault="008A3C76">
            <w:pPr>
              <w:pStyle w:val="NormalWeb"/>
              <w:rPr>
                <w:rFonts w:ascii="Arial" w:hAnsi="Arial" w:cs="Arial"/>
                <w:lang w:val="fr-FR"/>
              </w:rPr>
            </w:pPr>
            <w:r w:rsidRPr="008A3C76">
              <w:rPr>
                <w:rFonts w:ascii="Arial" w:hAnsi="Arial" w:cs="Arial"/>
                <w:sz w:val="20"/>
                <w:szCs w:val="20"/>
                <w:lang w:val="fr-FR"/>
              </w:rPr>
              <w:t>A 17 ans, il s'engage dans la marine marchande à destination de Rio de Janeiro puis se dirige vers Panama, les îles polynésiennes, les Indes.</w:t>
            </w:r>
            <w:r w:rsidRPr="008A3C76">
              <w:rPr>
                <w:rFonts w:ascii="Arial" w:hAnsi="Arial" w:cs="Arial"/>
                <w:sz w:val="20"/>
                <w:szCs w:val="20"/>
                <w:lang w:val="fr-FR"/>
              </w:rPr>
              <w:br/>
              <w:t>Là, en 1867, il apprend le décès de sa mère.</w:t>
            </w:r>
          </w:p>
          <w:p w:rsidR="008A3C76" w:rsidRPr="008A3C76" w:rsidRDefault="008A3C76">
            <w:pPr>
              <w:pStyle w:val="NormalWeb"/>
              <w:rPr>
                <w:rFonts w:ascii="Arial" w:hAnsi="Arial" w:cs="Arial"/>
                <w:lang w:val="fr-FR"/>
              </w:rPr>
            </w:pPr>
            <w:r w:rsidRPr="008A3C76">
              <w:rPr>
                <w:rFonts w:ascii="Arial" w:hAnsi="Arial" w:cs="Arial"/>
                <w:sz w:val="20"/>
                <w:szCs w:val="20"/>
                <w:lang w:val="fr-FR"/>
              </w:rPr>
              <w:t>Après la guerre franco-prussienne de 1870-71, Paul Gauguin reprend la vie à zéro.</w:t>
            </w:r>
          </w:p>
        </w:tc>
        <w:tc>
          <w:tcPr>
            <w:tcW w:w="3565" w:type="dxa"/>
            <w:shd w:val="clear" w:color="auto" w:fill="FFFFFF"/>
            <w:hideMark/>
          </w:tcPr>
          <w:p w:rsidR="008A3C76" w:rsidRDefault="008A3C76">
            <w:pPr>
              <w:pStyle w:val="NormalWeb"/>
              <w:spacing w:line="180" w:lineRule="atLeast"/>
              <w:rPr>
                <w:rFonts w:ascii="Arial" w:hAnsi="Arial" w:cs="Arial"/>
              </w:rPr>
            </w:pPr>
            <w:r>
              <w:rPr>
                <w:rFonts w:ascii="Arial" w:hAnsi="Arial" w:cs="Arial"/>
                <w:noProof/>
              </w:rPr>
              <w:drawing>
                <wp:inline distT="0" distB="0" distL="0" distR="0">
                  <wp:extent cx="677728" cy="813057"/>
                  <wp:effectExtent l="19050" t="0" r="8072" b="0"/>
                  <wp:docPr id="36" name="Picture 36" descr="http://www.edunet.ch/activite/peintres/galerie/img/Gauguin/autoportraitGau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dunet.ch/activite/peintres/galerie/img/Gauguin/autoportraitGauguin..jpg"/>
                          <pic:cNvPicPr>
                            <a:picLocks noChangeAspect="1" noChangeArrowheads="1"/>
                          </pic:cNvPicPr>
                        </pic:nvPicPr>
                        <pic:blipFill>
                          <a:blip r:embed="rId158" cstate="print"/>
                          <a:srcRect/>
                          <a:stretch>
                            <a:fillRect/>
                          </a:stretch>
                        </pic:blipFill>
                        <pic:spPr bwMode="auto">
                          <a:xfrm>
                            <a:off x="0" y="0"/>
                            <a:ext cx="678251" cy="813685"/>
                          </a:xfrm>
                          <a:prstGeom prst="rect">
                            <a:avLst/>
                          </a:prstGeom>
                          <a:noFill/>
                          <a:ln w="9525">
                            <a:noFill/>
                            <a:miter lim="800000"/>
                            <a:headEnd/>
                            <a:tailEnd/>
                          </a:ln>
                        </pic:spPr>
                      </pic:pic>
                    </a:graphicData>
                  </a:graphic>
                </wp:inline>
              </w:drawing>
            </w:r>
          </w:p>
        </w:tc>
      </w:tr>
      <w:tr w:rsidR="008A3C76" w:rsidTr="00BD41D5">
        <w:trPr>
          <w:trHeight w:val="2074"/>
          <w:tblCellSpacing w:w="60" w:type="dxa"/>
        </w:trPr>
        <w:tc>
          <w:tcPr>
            <w:tcW w:w="10555" w:type="dxa"/>
            <w:gridSpan w:val="4"/>
            <w:shd w:val="clear" w:color="auto" w:fill="FFFFFF"/>
            <w:hideMark/>
          </w:tcPr>
          <w:p w:rsidR="008A3C76" w:rsidRPr="008A3C76" w:rsidRDefault="008A3C76">
            <w:pPr>
              <w:pStyle w:val="NormalWeb"/>
              <w:rPr>
                <w:rFonts w:ascii="Arial" w:hAnsi="Arial" w:cs="Arial"/>
                <w:lang w:val="fr-FR"/>
              </w:rPr>
            </w:pPr>
            <w:r w:rsidRPr="008A3C76">
              <w:rPr>
                <w:rFonts w:ascii="Arial" w:hAnsi="Arial" w:cs="Arial"/>
                <w:sz w:val="20"/>
                <w:szCs w:val="20"/>
                <w:lang w:val="fr-FR"/>
              </w:rPr>
              <w:t>De retour à Paris, il trouve une situation d'agent de change grâce à Gustave Arosa devenu son tuteur à la mort de sa mère. Il gardera cet emploi, qui lui offre une vie aisée, jusqu'au krach de 1882.</w:t>
            </w:r>
          </w:p>
          <w:p w:rsidR="008A3C76" w:rsidRPr="008A3C76" w:rsidRDefault="008A3C76">
            <w:pPr>
              <w:pStyle w:val="NormalWeb"/>
              <w:rPr>
                <w:rFonts w:ascii="Arial" w:hAnsi="Arial" w:cs="Arial"/>
                <w:lang w:val="fr-FR"/>
              </w:rPr>
            </w:pPr>
            <w:r w:rsidRPr="008A3C76">
              <w:rPr>
                <w:rFonts w:ascii="Arial" w:hAnsi="Arial" w:cs="Arial"/>
                <w:sz w:val="20"/>
                <w:szCs w:val="20"/>
                <w:lang w:val="fr-FR"/>
              </w:rPr>
              <w:t xml:space="preserve">Toujours auprès de Gustave Arosa, il va s'initier à la peinture. Celui-ci possédait une importante collection d'art. Sous son influence, Paul Gauguin va devenir lui-même peintre amateur, puis collectionneur, achetant des </w:t>
            </w:r>
            <w:proofErr w:type="spellStart"/>
            <w:r w:rsidRPr="008A3C76">
              <w:rPr>
                <w:rFonts w:ascii="Arial" w:hAnsi="Arial" w:cs="Arial"/>
                <w:sz w:val="20"/>
                <w:szCs w:val="20"/>
                <w:lang w:val="fr-FR"/>
              </w:rPr>
              <w:t>oeuvres</w:t>
            </w:r>
            <w:hyperlink r:id="rId159" w:history="1">
              <w:r w:rsidRPr="008A3C76">
                <w:rPr>
                  <w:rStyle w:val="Hyperlink"/>
                  <w:rFonts w:ascii="Arial" w:hAnsi="Arial" w:cs="Arial"/>
                  <w:color w:val="008080"/>
                  <w:sz w:val="20"/>
                  <w:szCs w:val="20"/>
                  <w:lang w:val="fr-FR"/>
                </w:rPr>
                <w:t>impressionnistes</w:t>
              </w:r>
              <w:proofErr w:type="spellEnd"/>
            </w:hyperlink>
            <w:r w:rsidRPr="008A3C76">
              <w:rPr>
                <w:rFonts w:ascii="Arial" w:hAnsi="Arial" w:cs="Arial"/>
                <w:sz w:val="20"/>
                <w:szCs w:val="20"/>
                <w:lang w:val="fr-FR"/>
              </w:rPr>
              <w:t>.</w:t>
            </w:r>
            <w:r w:rsidRPr="008A3C76">
              <w:rPr>
                <w:rFonts w:ascii="Arial" w:hAnsi="Arial" w:cs="Arial"/>
                <w:sz w:val="20"/>
                <w:szCs w:val="20"/>
                <w:lang w:val="fr-FR"/>
              </w:rPr>
              <w:br/>
            </w:r>
            <w:r w:rsidRPr="008A3C76">
              <w:rPr>
                <w:rFonts w:ascii="Arial" w:hAnsi="Arial" w:cs="Arial"/>
                <w:sz w:val="20"/>
                <w:szCs w:val="20"/>
                <w:lang w:val="fr-FR"/>
              </w:rPr>
              <w:br/>
              <w:t xml:space="preserve">Il rencontre une jeune </w:t>
            </w:r>
            <w:proofErr w:type="gramStart"/>
            <w:r w:rsidRPr="008A3C76">
              <w:rPr>
                <w:rFonts w:ascii="Arial" w:hAnsi="Arial" w:cs="Arial"/>
                <w:sz w:val="20"/>
                <w:szCs w:val="20"/>
                <w:lang w:val="fr-FR"/>
              </w:rPr>
              <w:t>danoise ,</w:t>
            </w:r>
            <w:proofErr w:type="gramEnd"/>
            <w:r w:rsidRPr="008A3C76">
              <w:rPr>
                <w:rFonts w:ascii="Arial" w:hAnsi="Arial" w:cs="Arial"/>
                <w:sz w:val="20"/>
                <w:szCs w:val="20"/>
                <w:lang w:val="fr-FR"/>
              </w:rPr>
              <w:t xml:space="preserve"> Mette-Sophie Gad, qu'il épouse en 1873. Elle lui donnera 5 enfants.</w:t>
            </w:r>
          </w:p>
          <w:p w:rsidR="008A3C76" w:rsidRPr="008A3C76" w:rsidRDefault="008A3C76">
            <w:pPr>
              <w:pStyle w:val="NormalWeb"/>
              <w:rPr>
                <w:rFonts w:ascii="Arial" w:hAnsi="Arial" w:cs="Arial"/>
                <w:lang w:val="fr-FR"/>
              </w:rPr>
            </w:pPr>
            <w:r w:rsidRPr="008A3C76">
              <w:rPr>
                <w:rFonts w:ascii="Arial" w:hAnsi="Arial" w:cs="Arial"/>
                <w:sz w:val="20"/>
                <w:szCs w:val="20"/>
                <w:lang w:val="fr-FR"/>
              </w:rPr>
              <w:t>Il participe de 1879 à 1886 aux cinq dernières expositions du groupe des</w:t>
            </w:r>
            <w:r w:rsidRPr="008A3C76">
              <w:rPr>
                <w:rStyle w:val="apple-converted-space"/>
                <w:rFonts w:ascii="Arial" w:hAnsi="Arial" w:cs="Arial"/>
                <w:sz w:val="20"/>
                <w:szCs w:val="20"/>
                <w:lang w:val="fr-FR"/>
              </w:rPr>
              <w:t> </w:t>
            </w:r>
            <w:hyperlink r:id="rId160" w:history="1">
              <w:r w:rsidRPr="008A3C76">
                <w:rPr>
                  <w:rStyle w:val="Hyperlink"/>
                  <w:rFonts w:ascii="Arial" w:hAnsi="Arial" w:cs="Arial"/>
                  <w:color w:val="008080"/>
                  <w:sz w:val="20"/>
                  <w:szCs w:val="20"/>
                  <w:lang w:val="fr-FR"/>
                </w:rPr>
                <w:t>impressionnistes</w:t>
              </w:r>
            </w:hyperlink>
            <w:r w:rsidRPr="008A3C76">
              <w:rPr>
                <w:rFonts w:ascii="Arial" w:hAnsi="Arial" w:cs="Arial"/>
                <w:sz w:val="20"/>
                <w:szCs w:val="20"/>
                <w:lang w:val="fr-FR"/>
              </w:rPr>
              <w:t>, mais ce groupe éclatera en 1888.</w:t>
            </w:r>
          </w:p>
          <w:p w:rsidR="008A3C76" w:rsidRPr="008A3C76" w:rsidRDefault="008A3C76">
            <w:pPr>
              <w:pStyle w:val="NormalWeb"/>
              <w:rPr>
                <w:rFonts w:ascii="Arial" w:hAnsi="Arial" w:cs="Arial"/>
                <w:lang w:val="fr-FR"/>
              </w:rPr>
            </w:pPr>
            <w:r w:rsidRPr="008A3C76">
              <w:rPr>
                <w:rFonts w:ascii="Arial" w:hAnsi="Arial" w:cs="Arial"/>
                <w:sz w:val="20"/>
                <w:szCs w:val="20"/>
                <w:lang w:val="fr-FR"/>
              </w:rPr>
              <w:t>En avril 1887, il s'embarque pour Panama, d'où il gagnera la Martinique. Là, enthousiasmé par la beauté de la nature, il peindra une dizaine de toiles qui ont laissé un souvenir profond aux Antillais.</w:t>
            </w:r>
            <w:r w:rsidRPr="008A3C76">
              <w:rPr>
                <w:rFonts w:ascii="Arial" w:hAnsi="Arial" w:cs="Arial"/>
                <w:sz w:val="20"/>
                <w:szCs w:val="20"/>
                <w:lang w:val="fr-FR"/>
              </w:rPr>
              <w:br/>
              <w:t>Malade de dysenterie et du paludisme, et sans ressources pour vivre, il rentre en France en novembre 1887.</w:t>
            </w:r>
          </w:p>
          <w:p w:rsidR="008A3C76" w:rsidRPr="008A3C76" w:rsidRDefault="008A3C76">
            <w:pPr>
              <w:pStyle w:val="NormalWeb"/>
              <w:rPr>
                <w:rFonts w:ascii="Arial" w:hAnsi="Arial" w:cs="Arial"/>
                <w:lang w:val="fr-FR"/>
              </w:rPr>
            </w:pPr>
            <w:r w:rsidRPr="008A3C76">
              <w:rPr>
                <w:rFonts w:ascii="Arial" w:hAnsi="Arial" w:cs="Arial"/>
                <w:sz w:val="20"/>
                <w:szCs w:val="20"/>
                <w:lang w:val="fr-FR"/>
              </w:rPr>
              <w:t>Il rejoint son ami le peintre</w:t>
            </w:r>
            <w:r w:rsidRPr="008A3C76">
              <w:rPr>
                <w:rStyle w:val="apple-converted-space"/>
                <w:rFonts w:ascii="Arial" w:hAnsi="Arial" w:cs="Arial"/>
                <w:sz w:val="20"/>
                <w:szCs w:val="20"/>
                <w:lang w:val="fr-FR"/>
              </w:rPr>
              <w:t> </w:t>
            </w:r>
            <w:hyperlink r:id="rId161" w:tgtFrame="_blank" w:history="1">
              <w:r w:rsidRPr="008A3C76">
                <w:rPr>
                  <w:rStyle w:val="Hyperlink"/>
                  <w:rFonts w:ascii="Arial" w:hAnsi="Arial" w:cs="Arial"/>
                  <w:color w:val="008080"/>
                  <w:sz w:val="20"/>
                  <w:szCs w:val="20"/>
                  <w:lang w:val="fr-FR"/>
                </w:rPr>
                <w:t>Van Gogh</w:t>
              </w:r>
            </w:hyperlink>
            <w:r w:rsidRPr="008A3C76">
              <w:rPr>
                <w:rStyle w:val="apple-converted-space"/>
                <w:rFonts w:ascii="Arial" w:hAnsi="Arial" w:cs="Arial"/>
                <w:sz w:val="20"/>
                <w:szCs w:val="20"/>
                <w:lang w:val="fr-FR"/>
              </w:rPr>
              <w:t> </w:t>
            </w:r>
            <w:r w:rsidRPr="008A3C76">
              <w:rPr>
                <w:rFonts w:ascii="Arial" w:hAnsi="Arial" w:cs="Arial"/>
                <w:sz w:val="20"/>
                <w:szCs w:val="20"/>
                <w:lang w:val="fr-FR"/>
              </w:rPr>
              <w:t>à Arles, mais les deux hommes s'opposent sur leur façon de travailler, au point que</w:t>
            </w:r>
            <w:r w:rsidRPr="008A3C76">
              <w:rPr>
                <w:rStyle w:val="apple-converted-space"/>
                <w:rFonts w:ascii="Arial" w:hAnsi="Arial" w:cs="Arial"/>
                <w:sz w:val="20"/>
                <w:szCs w:val="20"/>
                <w:lang w:val="fr-FR"/>
              </w:rPr>
              <w:t> </w:t>
            </w:r>
            <w:hyperlink r:id="rId162" w:tgtFrame="_blank" w:history="1">
              <w:r w:rsidRPr="008A3C76">
                <w:rPr>
                  <w:rStyle w:val="Hyperlink"/>
                  <w:rFonts w:ascii="Arial" w:hAnsi="Arial" w:cs="Arial"/>
                  <w:color w:val="008080"/>
                  <w:sz w:val="20"/>
                  <w:szCs w:val="20"/>
                  <w:lang w:val="fr-FR"/>
                </w:rPr>
                <w:t>Van Gogh</w:t>
              </w:r>
            </w:hyperlink>
            <w:r w:rsidRPr="008A3C76">
              <w:rPr>
                <w:rStyle w:val="apple-converted-space"/>
                <w:rFonts w:ascii="Arial" w:hAnsi="Arial" w:cs="Arial"/>
                <w:sz w:val="20"/>
                <w:szCs w:val="20"/>
                <w:lang w:val="fr-FR"/>
              </w:rPr>
              <w:t> </w:t>
            </w:r>
            <w:r w:rsidRPr="008A3C76">
              <w:rPr>
                <w:rFonts w:ascii="Arial" w:hAnsi="Arial" w:cs="Arial"/>
                <w:sz w:val="20"/>
                <w:szCs w:val="20"/>
                <w:lang w:val="fr-FR"/>
              </w:rPr>
              <w:t>menace Gauguin avec un rasoir, avant de se mutiler partiellement l'oreille droite. Gauguin quitte Arles et, après un bref séjour en Bretagne, il repart à Tahiti à la recherche du paradis dont il rêve. On en retrouve la nostalgie dans ses toiles colorées et exotiques.</w:t>
            </w:r>
          </w:p>
          <w:p w:rsidR="008A3C76" w:rsidRPr="008A3C76" w:rsidRDefault="008A3C76">
            <w:pPr>
              <w:pStyle w:val="NormalWeb"/>
              <w:rPr>
                <w:rFonts w:ascii="Arial" w:hAnsi="Arial" w:cs="Arial"/>
                <w:lang w:val="fr-FR"/>
              </w:rPr>
            </w:pPr>
            <w:r w:rsidRPr="008A3C76">
              <w:rPr>
                <w:rFonts w:ascii="Arial" w:hAnsi="Arial" w:cs="Arial"/>
                <w:sz w:val="20"/>
                <w:szCs w:val="20"/>
                <w:lang w:val="fr-FR"/>
              </w:rPr>
              <w:t>Il vit de plus en plus isolé de la communauté artistique. La mort de sa fille, sa propre maladie le torturent, et c'est dans ses toiles qu'on retrouve ses interrogations.</w:t>
            </w:r>
          </w:p>
          <w:p w:rsidR="008A3C76" w:rsidRDefault="008A3C76">
            <w:pPr>
              <w:pStyle w:val="NormalWeb"/>
              <w:jc w:val="center"/>
              <w:rPr>
                <w:rFonts w:ascii="Arial" w:hAnsi="Arial" w:cs="Arial"/>
              </w:rPr>
            </w:pPr>
            <w:r>
              <w:rPr>
                <w:rFonts w:ascii="Arial" w:hAnsi="Arial" w:cs="Arial"/>
                <w:noProof/>
                <w:sz w:val="20"/>
                <w:szCs w:val="20"/>
              </w:rPr>
              <w:drawing>
                <wp:inline distT="0" distB="0" distL="0" distR="0">
                  <wp:extent cx="1561329" cy="1162270"/>
                  <wp:effectExtent l="19050" t="0" r="771" b="0"/>
                  <wp:docPr id="37" name="Picture 37" descr="http://www.edunet.ch/activite/peintres/galerie/img/Gauguin/tahitiennesSurLaP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dunet.ch/activite/peintres/galerie/img/Gauguin/tahitiennesSurLaPlage.jpg"/>
                          <pic:cNvPicPr>
                            <a:picLocks noChangeAspect="1" noChangeArrowheads="1"/>
                          </pic:cNvPicPr>
                        </pic:nvPicPr>
                        <pic:blipFill>
                          <a:blip r:embed="rId163" cstate="print"/>
                          <a:srcRect/>
                          <a:stretch>
                            <a:fillRect/>
                          </a:stretch>
                        </pic:blipFill>
                        <pic:spPr bwMode="auto">
                          <a:xfrm>
                            <a:off x="0" y="0"/>
                            <a:ext cx="1561503" cy="1162400"/>
                          </a:xfrm>
                          <a:prstGeom prst="rect">
                            <a:avLst/>
                          </a:prstGeom>
                          <a:noFill/>
                          <a:ln w="9525">
                            <a:noFill/>
                            <a:miter lim="800000"/>
                            <a:headEnd/>
                            <a:tailEnd/>
                          </a:ln>
                        </pic:spPr>
                      </pic:pic>
                    </a:graphicData>
                  </a:graphic>
                </wp:inline>
              </w:drawing>
            </w:r>
            <w:r>
              <w:rPr>
                <w:rFonts w:ascii="Arial" w:hAnsi="Arial" w:cs="Arial"/>
                <w:sz w:val="20"/>
                <w:szCs w:val="20"/>
              </w:rPr>
              <w:t>              </w:t>
            </w:r>
            <w:r>
              <w:rPr>
                <w:rFonts w:ascii="Arial" w:hAnsi="Arial" w:cs="Arial"/>
                <w:noProof/>
                <w:sz w:val="20"/>
                <w:szCs w:val="20"/>
              </w:rPr>
              <w:drawing>
                <wp:inline distT="0" distB="0" distL="0" distR="0">
                  <wp:extent cx="884778" cy="1182687"/>
                  <wp:effectExtent l="19050" t="0" r="0" b="0"/>
                  <wp:docPr id="38" name="Picture 38" descr="http://www.edunet.ch/activite/peintres/galerie/img/Gauguin/whenDoYopuM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dunet.ch/activite/peintres/galerie/img/Gauguin/whenDoYopuMarry.jpg"/>
                          <pic:cNvPicPr>
                            <a:picLocks noChangeAspect="1" noChangeArrowheads="1"/>
                          </pic:cNvPicPr>
                        </pic:nvPicPr>
                        <pic:blipFill>
                          <a:blip r:embed="rId164" cstate="print"/>
                          <a:srcRect/>
                          <a:stretch>
                            <a:fillRect/>
                          </a:stretch>
                        </pic:blipFill>
                        <pic:spPr bwMode="auto">
                          <a:xfrm>
                            <a:off x="0" y="0"/>
                            <a:ext cx="884621" cy="1182477"/>
                          </a:xfrm>
                          <a:prstGeom prst="rect">
                            <a:avLst/>
                          </a:prstGeom>
                          <a:noFill/>
                          <a:ln w="9525">
                            <a:noFill/>
                            <a:miter lim="800000"/>
                            <a:headEnd/>
                            <a:tailEnd/>
                          </a:ln>
                        </pic:spPr>
                      </pic:pic>
                    </a:graphicData>
                  </a:graphic>
                </wp:inline>
              </w:drawing>
            </w:r>
          </w:p>
        </w:tc>
      </w:tr>
    </w:tbl>
    <w:p w:rsidR="00BD41D5" w:rsidRPr="00BD41D5" w:rsidRDefault="00BD41D5" w:rsidP="00BD41D5">
      <w:pPr>
        <w:pStyle w:val="NoSpacing"/>
        <w:rPr>
          <w:sz w:val="27"/>
          <w:szCs w:val="27"/>
          <w:lang w:val="fr-FR"/>
        </w:rPr>
      </w:pPr>
      <w:r w:rsidRPr="00BD41D5">
        <w:rPr>
          <w:lang w:val="fr-FR"/>
        </w:rPr>
        <w:t>Après un suicide raté, il s'installe aux îles Marquises où il meurt, le 8 mai 1903, à l'âge de 57 ans.</w:t>
      </w:r>
    </w:p>
    <w:p w:rsidR="00BD41D5" w:rsidRPr="00BD41D5" w:rsidRDefault="00BD41D5" w:rsidP="00BD41D5">
      <w:pPr>
        <w:pStyle w:val="NoSpacing"/>
        <w:rPr>
          <w:sz w:val="27"/>
          <w:szCs w:val="27"/>
          <w:lang w:val="fr-FR"/>
        </w:rPr>
      </w:pPr>
      <w:r w:rsidRPr="00BD41D5">
        <w:rPr>
          <w:lang w:val="fr-FR"/>
        </w:rPr>
        <w:t xml:space="preserve">Son </w:t>
      </w:r>
      <w:proofErr w:type="spellStart"/>
      <w:r w:rsidRPr="00BD41D5">
        <w:rPr>
          <w:lang w:val="fr-FR"/>
        </w:rPr>
        <w:t>oeuvre</w:t>
      </w:r>
      <w:proofErr w:type="spellEnd"/>
      <w:r w:rsidRPr="00BD41D5">
        <w:rPr>
          <w:lang w:val="fr-FR"/>
        </w:rPr>
        <w:t xml:space="preserve"> largement méconnue de son vivant a connu une incroyable postérité.</w:t>
      </w:r>
    </w:p>
    <w:p w:rsidR="00BD41D5" w:rsidRDefault="00BD41D5" w:rsidP="00B80E7C">
      <w:pPr>
        <w:pStyle w:val="NoSpacing"/>
      </w:pPr>
    </w:p>
    <w:p w:rsidR="008A3C76" w:rsidRPr="00BD41D5" w:rsidRDefault="00BD41D5" w:rsidP="00B80E7C">
      <w:pPr>
        <w:pStyle w:val="NoSpacing"/>
      </w:pPr>
      <w:hyperlink r:id="rId165" w:history="1">
        <w:r w:rsidRPr="00BD41D5">
          <w:rPr>
            <w:rStyle w:val="Hyperlink"/>
          </w:rPr>
          <w:t>http://www.edunet.ch/activite/peintres/galerie/gauguin.html</w:t>
        </w:r>
      </w:hyperlink>
      <w:r w:rsidRPr="00BD41D5">
        <w:t xml:space="preserve"> </w:t>
      </w:r>
    </w:p>
    <w:p w:rsidR="00BD41D5" w:rsidRPr="00BD41D5" w:rsidRDefault="00BD41D5" w:rsidP="00BD41D5">
      <w:pPr>
        <w:pStyle w:val="NoSpacing"/>
        <w:rPr>
          <w:b/>
          <w:bCs/>
          <w:lang w:val="fr-FR"/>
        </w:rPr>
      </w:pPr>
      <w:r w:rsidRPr="00BD41D5">
        <w:rPr>
          <w:b/>
          <w:bCs/>
          <w:lang w:val="fr-FR"/>
        </w:rPr>
        <w:lastRenderedPageBreak/>
        <w:t>Paul Gauguin</w:t>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r>
      <w:r w:rsidR="003A0AB8">
        <w:rPr>
          <w:b/>
          <w:bCs/>
          <w:lang w:val="fr-FR"/>
        </w:rPr>
        <w:tab/>
        <w:t>Partenaire B</w:t>
      </w:r>
    </w:p>
    <w:p w:rsidR="00BD41D5" w:rsidRPr="00BD41D5" w:rsidRDefault="00BD41D5" w:rsidP="00BD41D5">
      <w:pPr>
        <w:pStyle w:val="NoSpacing"/>
      </w:pPr>
      <w:r w:rsidRPr="00BD41D5">
        <w:drawing>
          <wp:inline distT="0" distB="0" distL="0" distR="0">
            <wp:extent cx="990490" cy="1267034"/>
            <wp:effectExtent l="19050" t="0" r="110" b="0"/>
            <wp:docPr id="56" name="Picture 56" descr="Paul Gauguin en 1891">
              <a:hlinkClick xmlns:a="http://schemas.openxmlformats.org/drawingml/2006/main" r:id="rId166" tooltip="&quot;Paul Gauguin en 189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ul Gauguin en 1891">
                      <a:hlinkClick r:id="rId166" tooltip="&quot;Paul Gauguin en 1891&quot;"/>
                    </pic:cNvPr>
                    <pic:cNvPicPr>
                      <a:picLocks noChangeAspect="1" noChangeArrowheads="1"/>
                    </pic:cNvPicPr>
                  </pic:nvPicPr>
                  <pic:blipFill>
                    <a:blip r:embed="rId167" cstate="print"/>
                    <a:srcRect/>
                    <a:stretch>
                      <a:fillRect/>
                    </a:stretch>
                  </pic:blipFill>
                  <pic:spPr bwMode="auto">
                    <a:xfrm>
                      <a:off x="0" y="0"/>
                      <a:ext cx="991636" cy="1268500"/>
                    </a:xfrm>
                    <a:prstGeom prst="rect">
                      <a:avLst/>
                    </a:prstGeom>
                    <a:noFill/>
                    <a:ln w="9525">
                      <a:noFill/>
                      <a:miter lim="800000"/>
                      <a:headEnd/>
                      <a:tailEnd/>
                    </a:ln>
                  </pic:spPr>
                </pic:pic>
              </a:graphicData>
            </a:graphic>
          </wp:inline>
        </w:drawing>
      </w:r>
    </w:p>
    <w:p w:rsidR="00BD41D5" w:rsidRPr="00BD41D5" w:rsidRDefault="00BD41D5" w:rsidP="00BD41D5">
      <w:pPr>
        <w:pStyle w:val="NoSpacing"/>
      </w:pPr>
      <w:r w:rsidRPr="00BD41D5">
        <w:drawing>
          <wp:inline distT="0" distB="0" distL="0" distR="0">
            <wp:extent cx="156845" cy="156845"/>
            <wp:effectExtent l="0" t="0" r="0" b="0"/>
            <wp:docPr id="57" name="Picture 57" descr="http://fr.wikimini.org/w/skins/common/images/information.png">
              <a:hlinkClick xmlns:a="http://schemas.openxmlformats.org/drawingml/2006/main" r:id="rId168" tooltip="&quot;Informations sur cett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r.wikimini.org/w/skins/common/images/information.png">
                      <a:hlinkClick r:id="rId168" tooltip="&quot;Informations sur cette image&quot;"/>
                    </pic:cNvPr>
                    <pic:cNvPicPr>
                      <a:picLocks noChangeAspect="1" noChangeArrowheads="1"/>
                    </pic:cNvPicPr>
                  </pic:nvPicPr>
                  <pic:blipFill>
                    <a:blip r:embed="rId127"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p>
    <w:p w:rsidR="00BD41D5" w:rsidRPr="00BD41D5" w:rsidRDefault="00BD41D5" w:rsidP="00BD41D5">
      <w:pPr>
        <w:pStyle w:val="NoSpacing"/>
        <w:rPr>
          <w:lang w:val="fr-FR"/>
        </w:rPr>
      </w:pPr>
      <w:r w:rsidRPr="00BD41D5">
        <w:rPr>
          <w:lang w:val="fr-FR"/>
        </w:rPr>
        <w:t>Paul Gauguin en 1891</w:t>
      </w:r>
    </w:p>
    <w:p w:rsidR="00BD41D5" w:rsidRPr="00BD41D5" w:rsidRDefault="00BD41D5" w:rsidP="00BD41D5">
      <w:pPr>
        <w:pStyle w:val="NoSpacing"/>
        <w:rPr>
          <w:lang w:val="fr-FR"/>
        </w:rPr>
      </w:pPr>
      <w:r w:rsidRPr="00BD41D5">
        <w:rPr>
          <w:lang w:val="fr-FR"/>
        </w:rPr>
        <w:t>est un </w:t>
      </w:r>
      <w:hyperlink r:id="rId169" w:tooltip="Peintre" w:history="1">
        <w:r w:rsidRPr="00BD41D5">
          <w:rPr>
            <w:rStyle w:val="Hyperlink"/>
            <w:lang w:val="fr-FR"/>
          </w:rPr>
          <w:t>peintre</w:t>
        </w:r>
      </w:hyperlink>
      <w:r w:rsidRPr="00BD41D5">
        <w:rPr>
          <w:lang w:val="fr-FR"/>
        </w:rPr>
        <w:t> </w:t>
      </w:r>
      <w:hyperlink r:id="rId170" w:tooltip="France" w:history="1">
        <w:r w:rsidRPr="00BD41D5">
          <w:rPr>
            <w:rStyle w:val="Hyperlink"/>
            <w:lang w:val="fr-FR"/>
          </w:rPr>
          <w:t>français</w:t>
        </w:r>
      </w:hyperlink>
      <w:r w:rsidRPr="00BD41D5">
        <w:rPr>
          <w:lang w:val="fr-FR"/>
        </w:rPr>
        <w:t>, né en 1848 à </w:t>
      </w:r>
      <w:hyperlink r:id="rId171" w:tooltip="Paris" w:history="1">
        <w:r w:rsidRPr="00BD41D5">
          <w:rPr>
            <w:rStyle w:val="Hyperlink"/>
            <w:lang w:val="fr-FR"/>
          </w:rPr>
          <w:t>Paris</w:t>
        </w:r>
      </w:hyperlink>
      <w:r w:rsidRPr="00BD41D5">
        <w:rPr>
          <w:lang w:val="fr-FR"/>
        </w:rPr>
        <w:t> et mort en 1903 aux </w:t>
      </w:r>
      <w:hyperlink r:id="rId172" w:tooltip="Îles Marquises (page inexistante)" w:history="1">
        <w:r w:rsidRPr="00BD41D5">
          <w:rPr>
            <w:rStyle w:val="Hyperlink"/>
            <w:lang w:val="fr-FR"/>
          </w:rPr>
          <w:t>îles Marquises</w:t>
        </w:r>
      </w:hyperlink>
      <w:r w:rsidRPr="00BD41D5">
        <w:rPr>
          <w:lang w:val="fr-FR"/>
        </w:rPr>
        <w:t>, en </w:t>
      </w:r>
      <w:hyperlink r:id="rId173" w:tooltip="Polynésie française" w:history="1">
        <w:r w:rsidRPr="00BD41D5">
          <w:rPr>
            <w:rStyle w:val="Hyperlink"/>
            <w:lang w:val="fr-FR"/>
          </w:rPr>
          <w:t>Polynésie française</w:t>
        </w:r>
      </w:hyperlink>
      <w:r w:rsidRPr="00BD41D5">
        <w:rPr>
          <w:lang w:val="fr-FR"/>
        </w:rPr>
        <w:t>.</w:t>
      </w:r>
    </w:p>
    <w:p w:rsidR="00BD41D5" w:rsidRPr="00BD41D5" w:rsidRDefault="00BD41D5" w:rsidP="00BD41D5">
      <w:pPr>
        <w:pStyle w:val="NoSpacing"/>
        <w:rPr>
          <w:lang w:val="fr-FR"/>
        </w:rPr>
      </w:pPr>
      <w:hyperlink r:id="rId174" w:tooltip="Modifier la section : Biographie" w:history="1">
        <w:proofErr w:type="spellStart"/>
        <w:proofErr w:type="gramStart"/>
        <w:r w:rsidRPr="00BD41D5">
          <w:rPr>
            <w:rStyle w:val="Hyperlink"/>
            <w:lang w:val="fr-FR"/>
          </w:rPr>
          <w:t>modifier</w:t>
        </w:r>
        <w:proofErr w:type="gramEnd"/>
      </w:hyperlink>
      <w:r w:rsidRPr="00BD41D5">
        <w:rPr>
          <w:lang w:val="fr-FR"/>
        </w:rPr>
        <w:t>Biographie</w:t>
      </w:r>
      <w:proofErr w:type="spellEnd"/>
    </w:p>
    <w:p w:rsidR="00BD41D5" w:rsidRPr="00BD41D5" w:rsidRDefault="00BD41D5" w:rsidP="00BD41D5">
      <w:pPr>
        <w:pStyle w:val="NoSpacing"/>
        <w:rPr>
          <w:lang w:val="fr-FR"/>
        </w:rPr>
      </w:pPr>
      <w:r w:rsidRPr="00BD41D5">
        <w:rPr>
          <w:lang w:val="fr-FR"/>
        </w:rPr>
        <w:t>Paul Gauguin est né à </w:t>
      </w:r>
      <w:hyperlink r:id="rId175" w:tooltip="Paris" w:history="1">
        <w:r w:rsidRPr="00BD41D5">
          <w:rPr>
            <w:rStyle w:val="Hyperlink"/>
            <w:lang w:val="fr-FR"/>
          </w:rPr>
          <w:t>Paris</w:t>
        </w:r>
      </w:hyperlink>
      <w:r w:rsidRPr="00BD41D5">
        <w:rPr>
          <w:lang w:val="fr-FR"/>
        </w:rPr>
        <w:t> le 7 juin 1848. Il a grandi à </w:t>
      </w:r>
      <w:hyperlink r:id="rId176" w:tooltip="Lima (Pérou) (page inexistante)" w:history="1">
        <w:r w:rsidRPr="00BD41D5">
          <w:rPr>
            <w:rStyle w:val="Hyperlink"/>
            <w:lang w:val="fr-FR"/>
          </w:rPr>
          <w:t>Lima</w:t>
        </w:r>
      </w:hyperlink>
      <w:r w:rsidRPr="00BD41D5">
        <w:rPr>
          <w:lang w:val="fr-FR"/>
        </w:rPr>
        <w:t>. Sa mère était une riche Péruvienne et son père collaborait avec le « National », un organe du Parti Radical.</w:t>
      </w:r>
    </w:p>
    <w:p w:rsidR="00BD41D5" w:rsidRPr="00BD41D5" w:rsidRDefault="00BD41D5" w:rsidP="00BD41D5">
      <w:pPr>
        <w:pStyle w:val="NoSpacing"/>
        <w:rPr>
          <w:lang w:val="fr-FR"/>
        </w:rPr>
      </w:pPr>
      <w:r w:rsidRPr="00BD41D5">
        <w:rPr>
          <w:lang w:val="fr-FR"/>
        </w:rPr>
        <w:t>Dans sa jeunesse, Paul Gauguin a étudié dans la chapelle Saint-</w:t>
      </w:r>
      <w:proofErr w:type="spellStart"/>
      <w:r w:rsidRPr="00BD41D5">
        <w:rPr>
          <w:lang w:val="fr-FR"/>
        </w:rPr>
        <w:t>Mesmin</w:t>
      </w:r>
      <w:proofErr w:type="spellEnd"/>
      <w:r w:rsidRPr="00BD41D5">
        <w:rPr>
          <w:lang w:val="fr-FR"/>
        </w:rPr>
        <w:t xml:space="preserve"> d'Orléans. Il voulait devenir </w:t>
      </w:r>
      <w:hyperlink r:id="rId177" w:tooltip="Marin" w:history="1">
        <w:r w:rsidRPr="00BD41D5">
          <w:rPr>
            <w:rStyle w:val="Hyperlink"/>
            <w:lang w:val="fr-FR"/>
          </w:rPr>
          <w:t>marin</w:t>
        </w:r>
      </w:hyperlink>
      <w:r w:rsidRPr="00BD41D5">
        <w:rPr>
          <w:lang w:val="fr-FR"/>
        </w:rPr>
        <w:t>. Il a donc d'abord choisi un travail de matelot et a voyagé pendant six ans.</w:t>
      </w:r>
    </w:p>
    <w:p w:rsidR="00BD41D5" w:rsidRPr="00BD41D5" w:rsidRDefault="00BD41D5" w:rsidP="00BD41D5">
      <w:pPr>
        <w:pStyle w:val="NoSpacing"/>
        <w:rPr>
          <w:lang w:val="fr-FR"/>
        </w:rPr>
      </w:pPr>
      <w:r w:rsidRPr="00BD41D5">
        <w:rPr>
          <w:lang w:val="fr-FR"/>
        </w:rPr>
        <w:t>De retour en France, il a trouvé un nouvel emploi. Il s'est marié avec une femme danoise, Mette-Sophie Gad, et ils ont eu cinq enfants.</w:t>
      </w:r>
    </w:p>
    <w:p w:rsidR="00BD41D5" w:rsidRPr="00BD41D5" w:rsidRDefault="00BD41D5" w:rsidP="00BD41D5">
      <w:pPr>
        <w:pStyle w:val="NoSpacing"/>
        <w:rPr>
          <w:lang w:val="fr-FR"/>
        </w:rPr>
      </w:pPr>
      <w:r w:rsidRPr="00BD41D5">
        <w:rPr>
          <w:lang w:val="fr-FR"/>
        </w:rPr>
        <w:t>En 1874, il a rencontré le peintre </w:t>
      </w:r>
      <w:hyperlink r:id="rId178" w:tooltip="Camille Pissarro (page inexistante)" w:history="1">
        <w:r w:rsidRPr="00BD41D5">
          <w:rPr>
            <w:rStyle w:val="Hyperlink"/>
            <w:lang w:val="fr-FR"/>
          </w:rPr>
          <w:t>Camille Pissarro</w:t>
        </w:r>
      </w:hyperlink>
      <w:r w:rsidRPr="00BD41D5">
        <w:rPr>
          <w:lang w:val="fr-FR"/>
        </w:rPr>
        <w:t> et est allé voir une exposition de peintres </w:t>
      </w:r>
      <w:hyperlink r:id="rId179" w:tooltip="Impressionnisme" w:history="1">
        <w:r w:rsidRPr="00BD41D5">
          <w:rPr>
            <w:rStyle w:val="Hyperlink"/>
            <w:lang w:val="fr-FR"/>
          </w:rPr>
          <w:t>impressionnistes</w:t>
        </w:r>
      </w:hyperlink>
      <w:r w:rsidRPr="00BD41D5">
        <w:rPr>
          <w:lang w:val="fr-FR"/>
        </w:rPr>
        <w:t>. Il a ensuite à son tour essayé la peinture et a exposé ses œuvres pendant plusieurs années avec </w:t>
      </w:r>
      <w:hyperlink r:id="rId180" w:tooltip="Paul Cézanne" w:history="1">
        <w:r w:rsidRPr="00BD41D5">
          <w:rPr>
            <w:rStyle w:val="Hyperlink"/>
            <w:lang w:val="fr-FR"/>
          </w:rPr>
          <w:t>Cézanne</w:t>
        </w:r>
      </w:hyperlink>
      <w:r w:rsidRPr="00BD41D5">
        <w:rPr>
          <w:lang w:val="fr-FR"/>
        </w:rPr>
        <w:t> </w:t>
      </w:r>
      <w:proofErr w:type="spellStart"/>
      <w:r w:rsidRPr="00BD41D5">
        <w:rPr>
          <w:lang w:val="fr-FR"/>
        </w:rPr>
        <w:t>et</w:t>
      </w:r>
      <w:hyperlink r:id="rId181" w:tooltip="Camille Pissarro (page inexistante)" w:history="1">
        <w:r w:rsidRPr="00BD41D5">
          <w:rPr>
            <w:rStyle w:val="Hyperlink"/>
            <w:lang w:val="fr-FR"/>
          </w:rPr>
          <w:t>Pissarro</w:t>
        </w:r>
        <w:proofErr w:type="spellEnd"/>
      </w:hyperlink>
      <w:r w:rsidRPr="00BD41D5">
        <w:rPr>
          <w:lang w:val="fr-FR"/>
        </w:rPr>
        <w:t>.</w:t>
      </w:r>
    </w:p>
    <w:p w:rsidR="00BD41D5" w:rsidRPr="00BD41D5" w:rsidRDefault="00BD41D5" w:rsidP="00BD41D5">
      <w:pPr>
        <w:pStyle w:val="NoSpacing"/>
        <w:rPr>
          <w:lang w:val="fr-FR"/>
        </w:rPr>
      </w:pPr>
      <w:r w:rsidRPr="00BD41D5">
        <w:rPr>
          <w:lang w:val="fr-FR"/>
        </w:rPr>
        <w:t>Mais Paul Gauguin n'est pas resté en France car il était trop pauvre et avait besoin de gagner de l'argent. Il est donc parti vivre dans la famille de sa femme, au Danemark. Il est ensuite revenu en France et est allé à Pont-Aven en 1886. Puis, à Paris, il a rencontré </w:t>
      </w:r>
      <w:hyperlink r:id="rId182" w:tooltip="Vincent Van Gogh" w:history="1">
        <w:r w:rsidRPr="00BD41D5">
          <w:rPr>
            <w:rStyle w:val="Hyperlink"/>
            <w:lang w:val="fr-FR"/>
          </w:rPr>
          <w:t>Vincent Van Gogh</w:t>
        </w:r>
      </w:hyperlink>
      <w:r w:rsidRPr="00BD41D5">
        <w:rPr>
          <w:lang w:val="fr-FR"/>
        </w:rPr>
        <w:t>.</w:t>
      </w:r>
    </w:p>
    <w:p w:rsidR="00BD41D5" w:rsidRPr="00BD41D5" w:rsidRDefault="00BD41D5" w:rsidP="00BD41D5">
      <w:pPr>
        <w:pStyle w:val="NoSpacing"/>
        <w:rPr>
          <w:lang w:val="fr-FR"/>
        </w:rPr>
      </w:pPr>
      <w:r w:rsidRPr="00BD41D5">
        <w:rPr>
          <w:lang w:val="fr-FR"/>
        </w:rPr>
        <w:t>En 1891, il est allé en </w:t>
      </w:r>
      <w:hyperlink r:id="rId183" w:tooltip="Polynésie française" w:history="1">
        <w:r w:rsidRPr="00BD41D5">
          <w:rPr>
            <w:rStyle w:val="Hyperlink"/>
            <w:lang w:val="fr-FR"/>
          </w:rPr>
          <w:t>Polynésie</w:t>
        </w:r>
      </w:hyperlink>
      <w:r w:rsidRPr="00BD41D5">
        <w:rPr>
          <w:lang w:val="fr-FR"/>
        </w:rPr>
        <w:t> et après à </w:t>
      </w:r>
      <w:hyperlink r:id="rId184" w:tooltip="Tahiti" w:history="1">
        <w:r w:rsidRPr="00BD41D5">
          <w:rPr>
            <w:rStyle w:val="Hyperlink"/>
            <w:lang w:val="fr-FR"/>
          </w:rPr>
          <w:t>Tahiti</w:t>
        </w:r>
      </w:hyperlink>
      <w:r w:rsidRPr="00BD41D5">
        <w:rPr>
          <w:lang w:val="fr-FR"/>
        </w:rPr>
        <w:t xml:space="preserve">. Il y a rencontré </w:t>
      </w:r>
      <w:proofErr w:type="spellStart"/>
      <w:r w:rsidRPr="00BD41D5">
        <w:rPr>
          <w:lang w:val="fr-FR"/>
        </w:rPr>
        <w:t>Tehura</w:t>
      </w:r>
      <w:proofErr w:type="spellEnd"/>
      <w:r w:rsidRPr="00BD41D5">
        <w:rPr>
          <w:lang w:val="fr-FR"/>
        </w:rPr>
        <w:t>, une jeune Tahitienne. Il est mort aux </w:t>
      </w:r>
      <w:hyperlink r:id="rId185" w:tooltip="Îles Marquises (page inexistante)" w:history="1">
        <w:r w:rsidRPr="00BD41D5">
          <w:rPr>
            <w:rStyle w:val="Hyperlink"/>
            <w:lang w:val="fr-FR"/>
          </w:rPr>
          <w:t>îles Marquises</w:t>
        </w:r>
      </w:hyperlink>
      <w:r w:rsidRPr="00BD41D5">
        <w:rPr>
          <w:lang w:val="fr-FR"/>
        </w:rPr>
        <w:t> le 8 mai 1903.</w:t>
      </w:r>
    </w:p>
    <w:bookmarkStart w:id="1" w:name=".C5.92uvres"/>
    <w:bookmarkEnd w:id="1"/>
    <w:p w:rsidR="00BD41D5" w:rsidRDefault="00BD41D5" w:rsidP="00BD41D5">
      <w:pPr>
        <w:pStyle w:val="NoSpacing"/>
      </w:pPr>
      <w:r w:rsidRPr="00BD41D5">
        <w:fldChar w:fldCharType="begin"/>
      </w:r>
      <w:r w:rsidRPr="00BD41D5">
        <w:instrText xml:space="preserve"> HYPERLINK "http://fr.wikimini.org/w/index.php?title=Paul_Gauguin&amp;action=edit&amp;section=2" \o "Modifier la section : Œuvres" </w:instrText>
      </w:r>
      <w:r w:rsidRPr="00BD41D5">
        <w:fldChar w:fldCharType="separate"/>
      </w:r>
      <w:proofErr w:type="gramStart"/>
      <w:r w:rsidRPr="00BD41D5">
        <w:rPr>
          <w:rStyle w:val="Hyperlink"/>
        </w:rPr>
        <w:t>modifier</w:t>
      </w:r>
      <w:proofErr w:type="gramEnd"/>
      <w:r w:rsidRPr="00BD41D5">
        <w:fldChar w:fldCharType="end"/>
      </w:r>
    </w:p>
    <w:p w:rsidR="00BD41D5" w:rsidRPr="00BD41D5" w:rsidRDefault="00BD41D5" w:rsidP="00BD41D5">
      <w:pPr>
        <w:pStyle w:val="NoSpacing"/>
      </w:pPr>
    </w:p>
    <w:p w:rsidR="00BD41D5" w:rsidRPr="00BD41D5" w:rsidRDefault="00BD41D5" w:rsidP="00BD41D5">
      <w:pPr>
        <w:pStyle w:val="NoSpacing"/>
        <w:rPr>
          <w:lang w:val="fr-FR"/>
        </w:rPr>
      </w:pPr>
      <w:r w:rsidRPr="00BD41D5">
        <w:rPr>
          <w:lang w:val="fr-FR"/>
        </w:rPr>
        <w:t>Paul Gauguin était un peintre français très connu et a peint beaucoup de tableaux de Tahiti et de ses habitants.</w:t>
      </w:r>
    </w:p>
    <w:p w:rsidR="00BD41D5" w:rsidRPr="00BD41D5" w:rsidRDefault="00BD41D5" w:rsidP="00BD41D5">
      <w:pPr>
        <w:pStyle w:val="NoSpacing"/>
        <w:rPr>
          <w:lang w:val="fr-FR"/>
        </w:rPr>
      </w:pPr>
      <w:r w:rsidRPr="00BD41D5">
        <w:rPr>
          <w:lang w:val="fr-FR"/>
        </w:rPr>
        <w:t>Ses tableaux ont inspiré le </w:t>
      </w:r>
      <w:hyperlink r:id="rId186" w:tooltip="Fauvisme" w:history="1">
        <w:r w:rsidRPr="00BD41D5">
          <w:rPr>
            <w:rStyle w:val="Hyperlink"/>
            <w:lang w:val="fr-FR"/>
          </w:rPr>
          <w:t>fauvisme</w:t>
        </w:r>
      </w:hyperlink>
      <w:r w:rsidRPr="00BD41D5">
        <w:rPr>
          <w:lang w:val="fr-FR"/>
        </w:rPr>
        <w:t>, un mouvement artistique.</w:t>
      </w:r>
    </w:p>
    <w:p w:rsidR="00BD41D5" w:rsidRDefault="00BD41D5" w:rsidP="00B80E7C">
      <w:pPr>
        <w:pStyle w:val="NoSpacing"/>
        <w:rPr>
          <w:lang w:val="fr-FR"/>
        </w:rPr>
      </w:pPr>
    </w:p>
    <w:p w:rsidR="003A0AB8" w:rsidRDefault="003A0AB8" w:rsidP="00B80E7C">
      <w:pPr>
        <w:pStyle w:val="NoSpacing"/>
        <w:rPr>
          <w:lang w:val="fr-FR"/>
        </w:rPr>
      </w:pPr>
      <w:hyperlink r:id="rId187" w:history="1">
        <w:r w:rsidRPr="0015217C">
          <w:rPr>
            <w:rStyle w:val="Hyperlink"/>
            <w:lang w:val="fr-FR"/>
          </w:rPr>
          <w:t>http://fr.wikimini.org/wiki/Paul_Gauguin</w:t>
        </w:r>
      </w:hyperlink>
      <w:r>
        <w:rPr>
          <w:lang w:val="fr-FR"/>
        </w:rPr>
        <w:t xml:space="preserve"> </w:t>
      </w: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3A0AB8">
      <w:pPr>
        <w:pStyle w:val="NoSpacing"/>
        <w:rPr>
          <w:b/>
          <w:bCs/>
          <w:lang w:val="fr-FR"/>
        </w:rPr>
      </w:pPr>
    </w:p>
    <w:p w:rsidR="003A0AB8" w:rsidRDefault="003A0AB8" w:rsidP="003A0AB8">
      <w:pPr>
        <w:pStyle w:val="NoSpacing"/>
        <w:rPr>
          <w:b/>
          <w:bCs/>
          <w:lang w:val="fr-FR"/>
        </w:rPr>
      </w:pPr>
    </w:p>
    <w:p w:rsidR="003A0AB8" w:rsidRPr="003A0AB8" w:rsidRDefault="003A0AB8" w:rsidP="003A0AB8">
      <w:pPr>
        <w:pStyle w:val="NoSpacing"/>
        <w:rPr>
          <w:b/>
          <w:bCs/>
          <w:lang w:val="fr-FR"/>
        </w:rPr>
      </w:pPr>
      <w:r w:rsidRPr="003A0AB8">
        <w:rPr>
          <w:b/>
          <w:bCs/>
          <w:lang w:val="fr-FR"/>
        </w:rPr>
        <w:lastRenderedPageBreak/>
        <w:t>Georges Seurat</w:t>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t>Partenaire A</w:t>
      </w:r>
    </w:p>
    <w:p w:rsidR="003A0AB8" w:rsidRPr="003A0AB8" w:rsidRDefault="003A0AB8" w:rsidP="003A0AB8">
      <w:pPr>
        <w:pStyle w:val="NoSpacing"/>
      </w:pPr>
      <w:r w:rsidRPr="003A0AB8">
        <w:drawing>
          <wp:inline distT="0" distB="0" distL="0" distR="0">
            <wp:extent cx="652590" cy="914400"/>
            <wp:effectExtent l="19050" t="0" r="0" b="0"/>
            <wp:docPr id="96" name="Picture 96" descr="Georges Seurat, vers 30 ans">
              <a:hlinkClick xmlns:a="http://schemas.openxmlformats.org/drawingml/2006/main" r:id="rId188" tooltip="&quot;Georges Seurat, vers 30 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eorges Seurat, vers 30 ans">
                      <a:hlinkClick r:id="rId188" tooltip="&quot;Georges Seurat, vers 30 ans&quot;"/>
                    </pic:cNvPr>
                    <pic:cNvPicPr>
                      <a:picLocks noChangeAspect="1" noChangeArrowheads="1"/>
                    </pic:cNvPicPr>
                  </pic:nvPicPr>
                  <pic:blipFill>
                    <a:blip r:embed="rId189" cstate="print"/>
                    <a:srcRect/>
                    <a:stretch>
                      <a:fillRect/>
                    </a:stretch>
                  </pic:blipFill>
                  <pic:spPr bwMode="auto">
                    <a:xfrm>
                      <a:off x="0" y="0"/>
                      <a:ext cx="652597" cy="914410"/>
                    </a:xfrm>
                    <a:prstGeom prst="rect">
                      <a:avLst/>
                    </a:prstGeom>
                    <a:noFill/>
                    <a:ln w="9525">
                      <a:noFill/>
                      <a:miter lim="800000"/>
                      <a:headEnd/>
                      <a:tailEnd/>
                    </a:ln>
                  </pic:spPr>
                </pic:pic>
              </a:graphicData>
            </a:graphic>
          </wp:inline>
        </w:drawing>
      </w:r>
    </w:p>
    <w:p w:rsidR="003A0AB8" w:rsidRPr="003A0AB8" w:rsidRDefault="003A0AB8" w:rsidP="003A0AB8">
      <w:pPr>
        <w:pStyle w:val="NoSpacing"/>
      </w:pPr>
      <w:r w:rsidRPr="003A0AB8">
        <w:drawing>
          <wp:inline distT="0" distB="0" distL="0" distR="0">
            <wp:extent cx="153035" cy="153035"/>
            <wp:effectExtent l="0" t="0" r="0" b="0"/>
            <wp:docPr id="97" name="Picture 97" descr="http://fr.wikimini.org/w/skins/common/images/information.png">
              <a:hlinkClick xmlns:a="http://schemas.openxmlformats.org/drawingml/2006/main" r:id="rId190" tooltip="&quot;Informations sur cett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r.wikimini.org/w/skins/common/images/information.png">
                      <a:hlinkClick r:id="rId190" tooltip="&quot;Informations sur cette image&quot;"/>
                    </pic:cNvPr>
                    <pic:cNvPicPr>
                      <a:picLocks noChangeAspect="1" noChangeArrowheads="1"/>
                    </pic:cNvPicPr>
                  </pic:nvPicPr>
                  <pic:blipFill>
                    <a:blip r:embed="rId127"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p>
    <w:p w:rsidR="003A0AB8" w:rsidRPr="003A0AB8" w:rsidRDefault="003A0AB8" w:rsidP="003A0AB8">
      <w:pPr>
        <w:pStyle w:val="NoSpacing"/>
      </w:pPr>
      <w:r w:rsidRPr="003A0AB8">
        <w:t xml:space="preserve">Georges Seurat, </w:t>
      </w:r>
      <w:proofErr w:type="spellStart"/>
      <w:r w:rsidRPr="003A0AB8">
        <w:t>vers</w:t>
      </w:r>
      <w:proofErr w:type="spellEnd"/>
      <w:r w:rsidRPr="003A0AB8">
        <w:t xml:space="preserve"> 30 </w:t>
      </w:r>
      <w:proofErr w:type="spellStart"/>
      <w:r w:rsidRPr="003A0AB8">
        <w:t>ans</w:t>
      </w:r>
      <w:proofErr w:type="spellEnd"/>
    </w:p>
    <w:p w:rsidR="003A0AB8" w:rsidRPr="003A0AB8" w:rsidRDefault="003A0AB8" w:rsidP="003A0AB8">
      <w:pPr>
        <w:pStyle w:val="NoSpacing"/>
      </w:pPr>
      <w:r w:rsidRPr="003A0AB8">
        <w:drawing>
          <wp:inline distT="0" distB="0" distL="0" distR="0">
            <wp:extent cx="1712595" cy="925195"/>
            <wp:effectExtent l="19050" t="0" r="1905" b="0"/>
            <wp:docPr id="98" name="Picture 98" descr="Autographe de Georges Seurat">
              <a:hlinkClick xmlns:a="http://schemas.openxmlformats.org/drawingml/2006/main" r:id="rId191" tooltip="&quot;Autographe de Georges Seur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utographe de Georges Seurat">
                      <a:hlinkClick r:id="rId191" tooltip="&quot;Autographe de Georges Seurat&quot;"/>
                    </pic:cNvPr>
                    <pic:cNvPicPr>
                      <a:picLocks noChangeAspect="1" noChangeArrowheads="1"/>
                    </pic:cNvPicPr>
                  </pic:nvPicPr>
                  <pic:blipFill>
                    <a:blip r:embed="rId192" cstate="print"/>
                    <a:srcRect/>
                    <a:stretch>
                      <a:fillRect/>
                    </a:stretch>
                  </pic:blipFill>
                  <pic:spPr bwMode="auto">
                    <a:xfrm>
                      <a:off x="0" y="0"/>
                      <a:ext cx="1712595" cy="925195"/>
                    </a:xfrm>
                    <a:prstGeom prst="rect">
                      <a:avLst/>
                    </a:prstGeom>
                    <a:noFill/>
                    <a:ln w="9525">
                      <a:noFill/>
                      <a:miter lim="800000"/>
                      <a:headEnd/>
                      <a:tailEnd/>
                    </a:ln>
                  </pic:spPr>
                </pic:pic>
              </a:graphicData>
            </a:graphic>
          </wp:inline>
        </w:drawing>
      </w:r>
    </w:p>
    <w:p w:rsidR="003A0AB8" w:rsidRPr="003A0AB8" w:rsidRDefault="003A0AB8" w:rsidP="003A0AB8">
      <w:pPr>
        <w:pStyle w:val="NoSpacing"/>
        <w:rPr>
          <w:lang w:val="fr-FR"/>
        </w:rPr>
      </w:pPr>
      <w:r w:rsidRPr="003A0AB8">
        <w:rPr>
          <w:b/>
          <w:bCs/>
          <w:lang w:val="fr-FR"/>
        </w:rPr>
        <w:t>Georges Seurat</w:t>
      </w:r>
      <w:r w:rsidRPr="003A0AB8">
        <w:rPr>
          <w:lang w:val="fr-FR"/>
        </w:rPr>
        <w:t> est un </w:t>
      </w:r>
      <w:hyperlink r:id="rId193" w:tooltip="Dessinateur" w:history="1">
        <w:r w:rsidRPr="003A0AB8">
          <w:rPr>
            <w:rStyle w:val="Hyperlink"/>
            <w:lang w:val="fr-FR"/>
          </w:rPr>
          <w:t>dessinateur</w:t>
        </w:r>
      </w:hyperlink>
      <w:r w:rsidRPr="003A0AB8">
        <w:rPr>
          <w:lang w:val="fr-FR"/>
        </w:rPr>
        <w:t> et un </w:t>
      </w:r>
      <w:hyperlink r:id="rId194" w:tooltip="Artiste peintre" w:history="1">
        <w:r w:rsidRPr="003A0AB8">
          <w:rPr>
            <w:rStyle w:val="Hyperlink"/>
            <w:lang w:val="fr-FR"/>
          </w:rPr>
          <w:t>peintre </w:t>
        </w:r>
      </w:hyperlink>
      <w:hyperlink r:id="rId195" w:tooltip="France" w:history="1">
        <w:r w:rsidRPr="003A0AB8">
          <w:rPr>
            <w:rStyle w:val="Hyperlink"/>
            <w:lang w:val="fr-FR"/>
          </w:rPr>
          <w:t>français</w:t>
        </w:r>
      </w:hyperlink>
      <w:r w:rsidRPr="003A0AB8">
        <w:rPr>
          <w:lang w:val="fr-FR"/>
        </w:rPr>
        <w:t> de la fin du </w:t>
      </w:r>
      <w:hyperlink r:id="rId196" w:tooltip="XIXe siècle" w:history="1">
        <w:r w:rsidRPr="003A0AB8">
          <w:rPr>
            <w:rStyle w:val="Hyperlink"/>
            <w:lang w:val="fr-FR"/>
          </w:rPr>
          <w:t>XIXe siècle</w:t>
        </w:r>
      </w:hyperlink>
      <w:r w:rsidRPr="003A0AB8">
        <w:rPr>
          <w:lang w:val="fr-FR"/>
        </w:rPr>
        <w:t>.</w:t>
      </w:r>
    </w:p>
    <w:p w:rsidR="003A0AB8" w:rsidRPr="003A0AB8" w:rsidRDefault="003A0AB8" w:rsidP="003A0AB8">
      <w:pPr>
        <w:pStyle w:val="NoSpacing"/>
        <w:rPr>
          <w:lang w:val="fr-FR"/>
        </w:rPr>
      </w:pPr>
      <w:r w:rsidRPr="003A0AB8">
        <w:rPr>
          <w:lang w:val="fr-FR"/>
        </w:rPr>
        <w:t>Il est né le 2 décembre 1859 à </w:t>
      </w:r>
      <w:hyperlink r:id="rId197" w:tooltip="Paris" w:history="1">
        <w:r w:rsidRPr="003A0AB8">
          <w:rPr>
            <w:rStyle w:val="Hyperlink"/>
            <w:lang w:val="fr-FR"/>
          </w:rPr>
          <w:t>Paris</w:t>
        </w:r>
      </w:hyperlink>
      <w:r w:rsidRPr="003A0AB8">
        <w:rPr>
          <w:lang w:val="fr-FR"/>
        </w:rPr>
        <w:t> et est mort le 29 mars 1891 dans cette même ville.</w:t>
      </w:r>
    </w:p>
    <w:p w:rsidR="003A0AB8" w:rsidRPr="003A0AB8" w:rsidRDefault="003A0AB8" w:rsidP="003A0AB8">
      <w:pPr>
        <w:pStyle w:val="NoSpacing"/>
        <w:rPr>
          <w:lang w:val="fr-FR"/>
        </w:rPr>
      </w:pPr>
      <w:bookmarkStart w:id="2" w:name=".C5.92uvre_artistique"/>
      <w:bookmarkEnd w:id="2"/>
      <w:r w:rsidRPr="003A0AB8">
        <w:rPr>
          <w:lang w:val="fr-FR"/>
        </w:rPr>
        <w:t>Georges Seurat s'intéresse aux peintres </w:t>
      </w:r>
      <w:hyperlink r:id="rId198" w:tooltip="Impressionnisme" w:history="1">
        <w:r w:rsidRPr="003A0AB8">
          <w:rPr>
            <w:rStyle w:val="Hyperlink"/>
            <w:lang w:val="fr-FR"/>
          </w:rPr>
          <w:t>impressionnistes</w:t>
        </w:r>
      </w:hyperlink>
      <w:r w:rsidRPr="003A0AB8">
        <w:rPr>
          <w:lang w:val="fr-FR"/>
        </w:rPr>
        <w:t> ainsi qu'aux recherches chimiques sur les </w:t>
      </w:r>
      <w:hyperlink r:id="rId199" w:tooltip="Couleur" w:history="1">
        <w:r w:rsidRPr="003A0AB8">
          <w:rPr>
            <w:rStyle w:val="Hyperlink"/>
            <w:lang w:val="fr-FR"/>
          </w:rPr>
          <w:t>couleurs</w:t>
        </w:r>
      </w:hyperlink>
      <w:r w:rsidRPr="003A0AB8">
        <w:rPr>
          <w:lang w:val="fr-FR"/>
        </w:rPr>
        <w:t>. Après plusieurs expériences avec son ami le peintre </w:t>
      </w:r>
      <w:hyperlink r:id="rId200" w:tooltip="Paul Signac (page inexistante)" w:history="1">
        <w:r w:rsidRPr="003A0AB8">
          <w:rPr>
            <w:rStyle w:val="Hyperlink"/>
            <w:lang w:val="fr-FR"/>
          </w:rPr>
          <w:t>Paul Signac</w:t>
        </w:r>
      </w:hyperlink>
      <w:r w:rsidRPr="003A0AB8">
        <w:rPr>
          <w:lang w:val="fr-FR"/>
        </w:rPr>
        <w:t xml:space="preserve">, il met au point une nouvelle technique : </w:t>
      </w:r>
      <w:proofErr w:type="spellStart"/>
      <w:r w:rsidRPr="003A0AB8">
        <w:rPr>
          <w:lang w:val="fr-FR"/>
        </w:rPr>
        <w:t>le</w:t>
      </w:r>
      <w:hyperlink r:id="rId201" w:tooltip="Pointillisme (page inexistante)" w:history="1">
        <w:r w:rsidRPr="003A0AB8">
          <w:rPr>
            <w:rStyle w:val="Hyperlink"/>
            <w:lang w:val="fr-FR"/>
          </w:rPr>
          <w:t>pointillisme</w:t>
        </w:r>
        <w:proofErr w:type="spellEnd"/>
      </w:hyperlink>
      <w:r w:rsidRPr="003A0AB8">
        <w:rPr>
          <w:lang w:val="fr-FR"/>
        </w:rPr>
        <w:t>. Georges Seurat est ainsi considéré l'inventeur de ce nouveau courant en peinture.</w:t>
      </w:r>
    </w:p>
    <w:p w:rsidR="003A0AB8" w:rsidRPr="003A0AB8" w:rsidRDefault="003A0AB8" w:rsidP="003A0AB8">
      <w:pPr>
        <w:pStyle w:val="NoSpacing"/>
        <w:rPr>
          <w:b/>
          <w:bCs/>
          <w:lang w:val="fr-FR"/>
        </w:rPr>
      </w:pPr>
      <w:bookmarkStart w:id="3" w:name="Qu.27est-ce_que_le_pointillisme.C2.A0.3F"/>
      <w:bookmarkEnd w:id="3"/>
      <w:r w:rsidRPr="003A0AB8">
        <w:rPr>
          <w:b/>
          <w:bCs/>
          <w:lang w:val="fr-FR"/>
        </w:rPr>
        <w:t>Qu'est-ce que le pointillisme ?</w:t>
      </w:r>
    </w:p>
    <w:p w:rsidR="003A0AB8" w:rsidRPr="003A0AB8" w:rsidRDefault="003A0AB8" w:rsidP="003A0AB8">
      <w:pPr>
        <w:pStyle w:val="NoSpacing"/>
        <w:rPr>
          <w:lang w:val="fr-FR"/>
        </w:rPr>
      </w:pPr>
      <w:r w:rsidRPr="003A0AB8">
        <w:rPr>
          <w:lang w:val="fr-FR"/>
        </w:rPr>
        <w:t>Le pointillisme est une technique de peinture qui consiste à mettre côte à côte des petites touches de couleur. Les couleurs ne se mélangent pas sur la toile. Le mélange se fait avec l’œil. Les couleurs captent la lumière.</w:t>
      </w:r>
    </w:p>
    <w:p w:rsidR="003A0AB8" w:rsidRPr="003A0AB8" w:rsidRDefault="003A0AB8" w:rsidP="003A0AB8">
      <w:pPr>
        <w:pStyle w:val="NoSpacing"/>
        <w:rPr>
          <w:b/>
          <w:bCs/>
          <w:lang w:val="fr-FR"/>
        </w:rPr>
      </w:pPr>
      <w:bookmarkStart w:id="4" w:name="Quelques_.C5.93uvres_c.C3.A9l.C3.A8bres"/>
      <w:bookmarkEnd w:id="4"/>
      <w:r w:rsidRPr="003A0AB8">
        <w:rPr>
          <w:b/>
          <w:bCs/>
          <w:lang w:val="fr-FR"/>
        </w:rPr>
        <w:t>Quelques œuvres célèbres</w:t>
      </w:r>
    </w:p>
    <w:p w:rsidR="003A0AB8" w:rsidRPr="003A0AB8" w:rsidRDefault="003A0AB8" w:rsidP="003A0AB8">
      <w:pPr>
        <w:pStyle w:val="NoSpacing"/>
        <w:rPr>
          <w:lang w:val="fr-FR"/>
        </w:rPr>
      </w:pPr>
      <w:r w:rsidRPr="003A0AB8">
        <w:rPr>
          <w:lang w:val="fr-FR"/>
        </w:rPr>
        <w:t>Son plus tableau le plus connu est </w:t>
      </w:r>
      <w:hyperlink r:id="rId202" w:tooltip="Un dimanche après-midi à l'Île de la Grande Jatte (page inexistante)" w:history="1">
        <w:r w:rsidRPr="003A0AB8">
          <w:rPr>
            <w:rStyle w:val="Hyperlink"/>
            <w:i/>
            <w:iCs/>
            <w:lang w:val="fr-FR"/>
          </w:rPr>
          <w:t>Un dimanche après-midi à l'Île de la Grande Jatte</w:t>
        </w:r>
      </w:hyperlink>
      <w:r w:rsidRPr="003A0AB8">
        <w:rPr>
          <w:lang w:val="fr-FR"/>
        </w:rPr>
        <w:t>.</w:t>
      </w:r>
    </w:p>
    <w:p w:rsidR="003A0AB8" w:rsidRPr="003A0AB8" w:rsidRDefault="003A0AB8" w:rsidP="003A0AB8">
      <w:pPr>
        <w:pStyle w:val="NoSpacing"/>
      </w:pPr>
      <w:r w:rsidRPr="003A0AB8">
        <w:drawing>
          <wp:inline distT="0" distB="0" distL="0" distR="0">
            <wp:extent cx="2859405" cy="1924050"/>
            <wp:effectExtent l="19050" t="0" r="0" b="0"/>
            <wp:docPr id="99" name="Picture 99" descr="Un dimanche après-midi à l'Île de la Grande Jatte">
              <a:hlinkClick xmlns:a="http://schemas.openxmlformats.org/drawingml/2006/main" r:id="rId203" tooltip="&quot;Un dimanche après-midi à l'Île de la Grande Jat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 dimanche après-midi à l'Île de la Grande Jatte">
                      <a:hlinkClick r:id="rId203" tooltip="&quot;Un dimanche après-midi à l'Île de la Grande Jatte&quot;"/>
                    </pic:cNvPr>
                    <pic:cNvPicPr>
                      <a:picLocks noChangeAspect="1" noChangeArrowheads="1"/>
                    </pic:cNvPicPr>
                  </pic:nvPicPr>
                  <pic:blipFill>
                    <a:blip r:embed="rId204" cstate="print"/>
                    <a:srcRect/>
                    <a:stretch>
                      <a:fillRect/>
                    </a:stretch>
                  </pic:blipFill>
                  <pic:spPr bwMode="auto">
                    <a:xfrm>
                      <a:off x="0" y="0"/>
                      <a:ext cx="2859405" cy="1924050"/>
                    </a:xfrm>
                    <a:prstGeom prst="rect">
                      <a:avLst/>
                    </a:prstGeom>
                    <a:noFill/>
                    <a:ln w="9525">
                      <a:noFill/>
                      <a:miter lim="800000"/>
                      <a:headEnd/>
                      <a:tailEnd/>
                    </a:ln>
                  </pic:spPr>
                </pic:pic>
              </a:graphicData>
            </a:graphic>
          </wp:inline>
        </w:drawing>
      </w:r>
    </w:p>
    <w:p w:rsidR="003A0AB8" w:rsidRPr="003A0AB8" w:rsidRDefault="003A0AB8" w:rsidP="003A0AB8">
      <w:pPr>
        <w:pStyle w:val="NoSpacing"/>
      </w:pPr>
      <w:r w:rsidRPr="003A0AB8">
        <w:drawing>
          <wp:inline distT="0" distB="0" distL="0" distR="0">
            <wp:extent cx="153035" cy="153035"/>
            <wp:effectExtent l="0" t="0" r="0" b="0"/>
            <wp:docPr id="100" name="Picture 100" descr="http://fr.wikimini.org/w/skins/common/images/information.png">
              <a:hlinkClick xmlns:a="http://schemas.openxmlformats.org/drawingml/2006/main" r:id="rId205" tooltip="&quot;Informations sur cett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r.wikimini.org/w/skins/common/images/information.png">
                      <a:hlinkClick r:id="rId205" tooltip="&quot;Informations sur cette image&quot;"/>
                    </pic:cNvPr>
                    <pic:cNvPicPr>
                      <a:picLocks noChangeAspect="1" noChangeArrowheads="1"/>
                    </pic:cNvPicPr>
                  </pic:nvPicPr>
                  <pic:blipFill>
                    <a:blip r:embed="rId127" cstate="print"/>
                    <a:srcRect/>
                    <a:stretch>
                      <a:fillRect/>
                    </a:stretch>
                  </pic:blipFill>
                  <pic:spPr bwMode="auto">
                    <a:xfrm>
                      <a:off x="0" y="0"/>
                      <a:ext cx="153035" cy="153035"/>
                    </a:xfrm>
                    <a:prstGeom prst="rect">
                      <a:avLst/>
                    </a:prstGeom>
                    <a:noFill/>
                    <a:ln w="9525">
                      <a:noFill/>
                      <a:miter lim="800000"/>
                      <a:headEnd/>
                      <a:tailEnd/>
                    </a:ln>
                  </pic:spPr>
                </pic:pic>
              </a:graphicData>
            </a:graphic>
          </wp:inline>
        </w:drawing>
      </w:r>
    </w:p>
    <w:p w:rsidR="003A0AB8" w:rsidRPr="003A0AB8" w:rsidRDefault="003A0AB8" w:rsidP="003A0AB8">
      <w:pPr>
        <w:pStyle w:val="NoSpacing"/>
        <w:rPr>
          <w:lang w:val="fr-FR"/>
        </w:rPr>
      </w:pPr>
      <w:r w:rsidRPr="003A0AB8">
        <w:rPr>
          <w:lang w:val="fr-FR"/>
        </w:rPr>
        <w:t>Un dimanche après-midi à l'Île de la Grande Jatte</w:t>
      </w:r>
    </w:p>
    <w:p w:rsidR="003A0AB8" w:rsidRPr="003A0AB8" w:rsidRDefault="003A0AB8" w:rsidP="003A0AB8">
      <w:pPr>
        <w:pStyle w:val="NoSpacing"/>
        <w:rPr>
          <w:lang w:val="fr-FR"/>
        </w:rPr>
      </w:pPr>
      <w:r w:rsidRPr="003A0AB8">
        <w:rPr>
          <w:lang w:val="fr-FR"/>
        </w:rPr>
        <w:t>Ce tableau monumental de 3 mètres sur 2 mètres a nécessité deux ans de travail, de 1884 à 1886. Pour préparer ce chef d’œuvre, Georges Seurat a réalisé 38 croquis à l'huile et 23 dessins.</w:t>
      </w: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hyperlink r:id="rId206" w:history="1">
        <w:r w:rsidRPr="0015217C">
          <w:rPr>
            <w:rStyle w:val="Hyperlink"/>
            <w:lang w:val="fr-FR"/>
          </w:rPr>
          <w:t>http://fr.wikimini.org/wiki/Georges_Seurat</w:t>
        </w:r>
      </w:hyperlink>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3A0AB8" w:rsidRDefault="003A0AB8" w:rsidP="00B80E7C">
      <w:pPr>
        <w:pStyle w:val="NoSpacing"/>
        <w:rPr>
          <w:lang w:val="fr-FR"/>
        </w:rPr>
      </w:pPr>
    </w:p>
    <w:p w:rsidR="004E66ED" w:rsidRDefault="004E66ED" w:rsidP="00B80E7C">
      <w:pPr>
        <w:pStyle w:val="NoSpacing"/>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Partenaire B</w:t>
      </w:r>
    </w:p>
    <w:tbl>
      <w:tblPr>
        <w:tblW w:w="4872" w:type="pct"/>
        <w:tblCellSpacing w:w="7" w:type="dxa"/>
        <w:shd w:val="clear" w:color="auto" w:fill="000000"/>
        <w:tblCellMar>
          <w:top w:w="15" w:type="dxa"/>
          <w:left w:w="15" w:type="dxa"/>
          <w:bottom w:w="15" w:type="dxa"/>
          <w:right w:w="15" w:type="dxa"/>
        </w:tblCellMar>
        <w:tblLook w:val="04A0"/>
      </w:tblPr>
      <w:tblGrid>
        <w:gridCol w:w="502"/>
        <w:gridCol w:w="1576"/>
        <w:gridCol w:w="8502"/>
      </w:tblGrid>
      <w:tr w:rsidR="003A0AB8" w:rsidRPr="003A0AB8" w:rsidTr="003A0AB8">
        <w:trPr>
          <w:tblCellSpacing w:w="7" w:type="dxa"/>
        </w:trPr>
        <w:tc>
          <w:tcPr>
            <w:tcW w:w="227" w:type="pct"/>
            <w:vMerge w:val="restart"/>
            <w:shd w:val="clear" w:color="auto" w:fill="auto"/>
            <w:hideMark/>
          </w:tcPr>
          <w:p w:rsidR="003A0AB8" w:rsidRPr="003A0AB8" w:rsidRDefault="003A0AB8" w:rsidP="003A0AB8">
            <w:pPr>
              <w:pStyle w:val="NoSpacing"/>
            </w:pPr>
            <w:r w:rsidRPr="003A0AB8">
              <w:br/>
            </w:r>
            <w:r w:rsidRPr="003A0AB8">
              <w:drawing>
                <wp:inline distT="0" distB="0" distL="0" distR="0">
                  <wp:extent cx="286385" cy="846455"/>
                  <wp:effectExtent l="0" t="0" r="0" b="0"/>
                  <wp:docPr id="20" name="Picture 166" descr="http://www.musee-imagina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usee-imaginaire.com/images/spacer.gif"/>
                          <pic:cNvPicPr>
                            <a:picLocks noChangeAspect="1" noChangeArrowheads="1"/>
                          </pic:cNvPicPr>
                        </pic:nvPicPr>
                        <pic:blipFill>
                          <a:blip r:embed="rId207"/>
                          <a:srcRect/>
                          <a:stretch>
                            <a:fillRect/>
                          </a:stretch>
                        </pic:blipFill>
                        <pic:spPr bwMode="auto">
                          <a:xfrm>
                            <a:off x="0" y="0"/>
                            <a:ext cx="286385" cy="846455"/>
                          </a:xfrm>
                          <a:prstGeom prst="rect">
                            <a:avLst/>
                          </a:prstGeom>
                          <a:noFill/>
                          <a:ln w="9525">
                            <a:noFill/>
                            <a:miter lim="800000"/>
                            <a:headEnd/>
                            <a:tailEnd/>
                          </a:ln>
                        </pic:spPr>
                      </pic:pic>
                    </a:graphicData>
                  </a:graphic>
                </wp:inline>
              </w:drawing>
            </w:r>
          </w:p>
        </w:tc>
        <w:tc>
          <w:tcPr>
            <w:tcW w:w="0" w:type="auto"/>
            <w:gridSpan w:val="2"/>
            <w:shd w:val="clear" w:color="auto" w:fill="auto"/>
            <w:hideMark/>
          </w:tcPr>
          <w:p w:rsidR="003A0AB8" w:rsidRPr="003A0AB8" w:rsidRDefault="003A0AB8" w:rsidP="003A0AB8">
            <w:pPr>
              <w:pStyle w:val="NoSpacing"/>
            </w:pPr>
            <w:r w:rsidRPr="003A0AB8">
              <w:t>Seurat</w:t>
            </w:r>
          </w:p>
        </w:tc>
      </w:tr>
      <w:tr w:rsidR="003A0AB8" w:rsidRPr="003A0AB8" w:rsidTr="003A0AB8">
        <w:trPr>
          <w:tblCellSpacing w:w="7" w:type="dxa"/>
        </w:trPr>
        <w:tc>
          <w:tcPr>
            <w:tcW w:w="0" w:type="auto"/>
            <w:vMerge/>
            <w:shd w:val="clear" w:color="auto" w:fill="auto"/>
            <w:vAlign w:val="center"/>
            <w:hideMark/>
          </w:tcPr>
          <w:p w:rsidR="003A0AB8" w:rsidRPr="003A0AB8" w:rsidRDefault="003A0AB8" w:rsidP="003A0AB8">
            <w:pPr>
              <w:pStyle w:val="NoSpacing"/>
            </w:pPr>
          </w:p>
        </w:tc>
        <w:tc>
          <w:tcPr>
            <w:tcW w:w="738" w:type="pct"/>
            <w:shd w:val="clear" w:color="auto" w:fill="auto"/>
            <w:hideMark/>
          </w:tcPr>
          <w:p w:rsidR="003A0AB8" w:rsidRPr="003A0AB8" w:rsidRDefault="003A0AB8" w:rsidP="003A0AB8">
            <w:pPr>
              <w:pStyle w:val="NoSpacing"/>
            </w:pPr>
            <w:r w:rsidRPr="003A0AB8">
              <w:drawing>
                <wp:inline distT="0" distB="0" distL="0" distR="0">
                  <wp:extent cx="953717" cy="1273818"/>
                  <wp:effectExtent l="19050" t="0" r="0" b="0"/>
                  <wp:docPr id="22" name="Picture 168" descr="Seur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eurat "/>
                          <pic:cNvPicPr>
                            <a:picLocks noChangeAspect="1" noChangeArrowheads="1"/>
                          </pic:cNvPicPr>
                        </pic:nvPicPr>
                        <pic:blipFill>
                          <a:blip r:embed="rId208" cstate="print"/>
                          <a:srcRect/>
                          <a:stretch>
                            <a:fillRect/>
                          </a:stretch>
                        </pic:blipFill>
                        <pic:spPr bwMode="auto">
                          <a:xfrm>
                            <a:off x="0" y="0"/>
                            <a:ext cx="954606" cy="1275005"/>
                          </a:xfrm>
                          <a:prstGeom prst="rect">
                            <a:avLst/>
                          </a:prstGeom>
                          <a:noFill/>
                          <a:ln w="9525">
                            <a:noFill/>
                            <a:miter lim="800000"/>
                            <a:headEnd/>
                            <a:tailEnd/>
                          </a:ln>
                        </pic:spPr>
                      </pic:pic>
                    </a:graphicData>
                  </a:graphic>
                </wp:inline>
              </w:drawing>
            </w:r>
          </w:p>
        </w:tc>
        <w:tc>
          <w:tcPr>
            <w:tcW w:w="4008" w:type="pct"/>
            <w:shd w:val="clear" w:color="auto" w:fill="auto"/>
            <w:vAlign w:val="center"/>
            <w:hideMark/>
          </w:tcPr>
          <w:tbl>
            <w:tblPr>
              <w:tblW w:w="5000" w:type="pct"/>
              <w:tblCellSpacing w:w="15" w:type="dxa"/>
              <w:tblCellMar>
                <w:top w:w="30" w:type="dxa"/>
                <w:left w:w="30" w:type="dxa"/>
                <w:bottom w:w="30" w:type="dxa"/>
                <w:right w:w="30" w:type="dxa"/>
              </w:tblCellMar>
              <w:tblLook w:val="04A0"/>
            </w:tblPr>
            <w:tblGrid>
              <w:gridCol w:w="8451"/>
            </w:tblGrid>
            <w:tr w:rsidR="003A0AB8" w:rsidRPr="003A0AB8">
              <w:trPr>
                <w:tblCellSpacing w:w="15" w:type="dxa"/>
              </w:trPr>
              <w:tc>
                <w:tcPr>
                  <w:tcW w:w="0" w:type="auto"/>
                  <w:vAlign w:val="center"/>
                  <w:hideMark/>
                </w:tcPr>
                <w:p w:rsidR="003A0AB8" w:rsidRPr="003A0AB8" w:rsidRDefault="003A0AB8" w:rsidP="003A0AB8">
                  <w:pPr>
                    <w:pStyle w:val="NoSpacing"/>
                  </w:pPr>
                  <w:r w:rsidRPr="003A0AB8">
                    <w:t>Seurat</w:t>
                  </w:r>
                </w:p>
              </w:tc>
            </w:tr>
            <w:tr w:rsidR="003A0AB8" w:rsidRPr="003A0AB8">
              <w:trPr>
                <w:tblCellSpacing w:w="15" w:type="dxa"/>
              </w:trPr>
              <w:tc>
                <w:tcPr>
                  <w:tcW w:w="0" w:type="auto"/>
                  <w:vAlign w:val="center"/>
                  <w:hideMark/>
                </w:tcPr>
                <w:p w:rsidR="003A0AB8" w:rsidRPr="003A0AB8" w:rsidRDefault="003A0AB8" w:rsidP="003A0AB8">
                  <w:pPr>
                    <w:pStyle w:val="NoSpacing"/>
                  </w:pPr>
                  <w:r w:rsidRPr="003A0AB8">
                    <w:t>(1859 - 1891)</w:t>
                  </w:r>
                </w:p>
              </w:tc>
            </w:tr>
            <w:tr w:rsidR="003A0AB8" w:rsidRPr="003A0AB8">
              <w:trPr>
                <w:tblCellSpacing w:w="15" w:type="dxa"/>
              </w:trPr>
              <w:tc>
                <w:tcPr>
                  <w:tcW w:w="0" w:type="auto"/>
                  <w:vAlign w:val="center"/>
                  <w:hideMark/>
                </w:tcPr>
                <w:p w:rsidR="003A0AB8" w:rsidRPr="003A0AB8" w:rsidRDefault="003A0AB8" w:rsidP="003A0AB8">
                  <w:pPr>
                    <w:pStyle w:val="NoSpacing"/>
                  </w:pPr>
                  <w:proofErr w:type="spellStart"/>
                  <w:r w:rsidRPr="003A0AB8">
                    <w:t>Peintre</w:t>
                  </w:r>
                  <w:proofErr w:type="spellEnd"/>
                  <w:r w:rsidRPr="003A0AB8">
                    <w:t xml:space="preserve"> </w:t>
                  </w:r>
                  <w:proofErr w:type="spellStart"/>
                  <w:r w:rsidRPr="003A0AB8">
                    <w:t>français</w:t>
                  </w:r>
                  <w:proofErr w:type="spellEnd"/>
                  <w:r w:rsidRPr="003A0AB8">
                    <w:t xml:space="preserve">, </w:t>
                  </w:r>
                  <w:proofErr w:type="spellStart"/>
                  <w:r w:rsidRPr="003A0AB8">
                    <w:t>pionnier</w:t>
                  </w:r>
                  <w:proofErr w:type="spellEnd"/>
                  <w:r w:rsidRPr="003A0AB8">
                    <w:t xml:space="preserve"> du </w:t>
                  </w:r>
                  <w:proofErr w:type="spellStart"/>
                  <w:r w:rsidRPr="003A0AB8">
                    <w:t>pointillisme</w:t>
                  </w:r>
                  <w:proofErr w:type="spellEnd"/>
                  <w:r w:rsidRPr="003A0AB8">
                    <w:t xml:space="preserve"> et du </w:t>
                  </w:r>
                  <w:proofErr w:type="spellStart"/>
                  <w:r w:rsidRPr="003A0AB8">
                    <w:t>divisionnisme</w:t>
                  </w:r>
                  <w:proofErr w:type="spellEnd"/>
                  <w:r w:rsidRPr="003A0AB8">
                    <w:t xml:space="preserve"> </w:t>
                  </w:r>
                  <w:proofErr w:type="spellStart"/>
                  <w:r w:rsidRPr="003A0AB8">
                    <w:t>qu'on</w:t>
                  </w:r>
                  <w:proofErr w:type="spellEnd"/>
                  <w:r w:rsidRPr="003A0AB8">
                    <w:t xml:space="preserve"> </w:t>
                  </w:r>
                  <w:proofErr w:type="spellStart"/>
                  <w:r w:rsidRPr="003A0AB8">
                    <w:t>peut</w:t>
                  </w:r>
                  <w:proofErr w:type="spellEnd"/>
                  <w:r w:rsidRPr="003A0AB8">
                    <w:t xml:space="preserve"> qualifier </w:t>
                  </w:r>
                  <w:proofErr w:type="spellStart"/>
                  <w:r w:rsidRPr="003A0AB8">
                    <w:t>d'impressionnisme</w:t>
                  </w:r>
                  <w:proofErr w:type="spellEnd"/>
                  <w:r w:rsidRPr="003A0AB8">
                    <w:t xml:space="preserve"> </w:t>
                  </w:r>
                  <w:proofErr w:type="spellStart"/>
                  <w:r w:rsidRPr="003A0AB8">
                    <w:t>scientifique</w:t>
                  </w:r>
                  <w:proofErr w:type="spellEnd"/>
                  <w:r w:rsidRPr="003A0AB8">
                    <w:t xml:space="preserve"> et qui </w:t>
                  </w:r>
                  <w:proofErr w:type="spellStart"/>
                  <w:r w:rsidRPr="003A0AB8">
                    <w:t>étudie</w:t>
                  </w:r>
                  <w:proofErr w:type="spellEnd"/>
                  <w:r w:rsidRPr="003A0AB8">
                    <w:t xml:space="preserve"> les divisions de la </w:t>
                  </w:r>
                  <w:proofErr w:type="spellStart"/>
                  <w:r w:rsidRPr="003A0AB8">
                    <w:t>matière</w:t>
                  </w:r>
                  <w:proofErr w:type="spellEnd"/>
                  <w:r w:rsidRPr="003A0AB8">
                    <w:t xml:space="preserve"> à </w:t>
                  </w:r>
                  <w:proofErr w:type="spellStart"/>
                  <w:r w:rsidRPr="003A0AB8">
                    <w:t>celle</w:t>
                  </w:r>
                  <w:proofErr w:type="spellEnd"/>
                  <w:r w:rsidRPr="003A0AB8">
                    <w:t xml:space="preserve"> de la </w:t>
                  </w:r>
                  <w:proofErr w:type="spellStart"/>
                  <w:r w:rsidRPr="003A0AB8">
                    <w:t>lumière</w:t>
                  </w:r>
                  <w:proofErr w:type="spellEnd"/>
                  <w:r w:rsidRPr="003A0AB8">
                    <w:t>.</w:t>
                  </w:r>
                </w:p>
              </w:tc>
            </w:tr>
          </w:tbl>
          <w:p w:rsidR="003A0AB8" w:rsidRPr="003A0AB8" w:rsidRDefault="003A0AB8" w:rsidP="003A0AB8">
            <w:pPr>
              <w:pStyle w:val="NoSpacing"/>
            </w:pPr>
          </w:p>
        </w:tc>
      </w:tr>
      <w:tr w:rsidR="003A0AB8" w:rsidRPr="003A0AB8" w:rsidTr="003A0AB8">
        <w:trPr>
          <w:tblCellSpacing w:w="7" w:type="dxa"/>
        </w:trPr>
        <w:tc>
          <w:tcPr>
            <w:tcW w:w="0" w:type="auto"/>
            <w:vMerge/>
            <w:shd w:val="clear" w:color="auto" w:fill="000000"/>
            <w:vAlign w:val="center"/>
            <w:hideMark/>
          </w:tcPr>
          <w:p w:rsidR="003A0AB8" w:rsidRPr="003A0AB8" w:rsidRDefault="003A0AB8" w:rsidP="003A0AB8">
            <w:pPr>
              <w:pStyle w:val="NoSpacing"/>
            </w:pPr>
          </w:p>
        </w:tc>
        <w:tc>
          <w:tcPr>
            <w:tcW w:w="0" w:type="auto"/>
            <w:gridSpan w:val="2"/>
            <w:shd w:val="clear" w:color="auto" w:fill="FFFFFF" w:themeFill="background1"/>
            <w:hideMark/>
          </w:tcPr>
          <w:p w:rsidR="003A0AB8" w:rsidRPr="003A0AB8" w:rsidRDefault="003A0AB8" w:rsidP="003A0AB8">
            <w:pPr>
              <w:pStyle w:val="NoSpacing"/>
            </w:pPr>
            <w:r w:rsidRPr="003A0AB8">
              <w:t>Georges Seurat</w:t>
            </w:r>
            <w:r w:rsidRPr="003A0AB8">
              <w:br/>
            </w:r>
            <w:r w:rsidRPr="003A0AB8">
              <w:br/>
              <w:t xml:space="preserve">Georges Seurat </w:t>
            </w:r>
            <w:proofErr w:type="spellStart"/>
            <w:r w:rsidRPr="003A0AB8">
              <w:t>naît</w:t>
            </w:r>
            <w:proofErr w:type="spellEnd"/>
            <w:r w:rsidRPr="003A0AB8">
              <w:t xml:space="preserve"> </w:t>
            </w:r>
            <w:proofErr w:type="spellStart"/>
            <w:r w:rsidRPr="003A0AB8">
              <w:t>dans</w:t>
            </w:r>
            <w:proofErr w:type="spellEnd"/>
            <w:r w:rsidRPr="003A0AB8">
              <w:t xml:space="preserve"> un milieu bourgeois. Son </w:t>
            </w:r>
            <w:proofErr w:type="spellStart"/>
            <w:r w:rsidRPr="003A0AB8">
              <w:t>père</w:t>
            </w:r>
            <w:proofErr w:type="spellEnd"/>
            <w:r w:rsidRPr="003A0AB8">
              <w:t xml:space="preserve">, un </w:t>
            </w:r>
            <w:proofErr w:type="spellStart"/>
            <w:r w:rsidRPr="003A0AB8">
              <w:t>fonctionnaire</w:t>
            </w:r>
            <w:proofErr w:type="spellEnd"/>
            <w:r w:rsidRPr="003A0AB8">
              <w:t xml:space="preserve">, </w:t>
            </w:r>
            <w:proofErr w:type="spellStart"/>
            <w:r w:rsidRPr="003A0AB8">
              <w:t>est</w:t>
            </w:r>
            <w:proofErr w:type="spellEnd"/>
            <w:r w:rsidRPr="003A0AB8">
              <w:t xml:space="preserve"> un </w:t>
            </w:r>
            <w:proofErr w:type="spellStart"/>
            <w:r w:rsidRPr="003A0AB8">
              <w:t>homme</w:t>
            </w:r>
            <w:proofErr w:type="spellEnd"/>
            <w:r w:rsidRPr="003A0AB8">
              <w:t xml:space="preserve"> solitaire, un </w:t>
            </w:r>
            <w:proofErr w:type="spellStart"/>
            <w:r w:rsidRPr="003A0AB8">
              <w:t>caractère</w:t>
            </w:r>
            <w:proofErr w:type="spellEnd"/>
            <w:r w:rsidRPr="003A0AB8">
              <w:t xml:space="preserve"> </w:t>
            </w:r>
            <w:proofErr w:type="spellStart"/>
            <w:r w:rsidRPr="003A0AB8">
              <w:t>dont</w:t>
            </w:r>
            <w:proofErr w:type="spellEnd"/>
            <w:r w:rsidRPr="003A0AB8">
              <w:t xml:space="preserve"> </w:t>
            </w:r>
            <w:proofErr w:type="spellStart"/>
            <w:r w:rsidRPr="003A0AB8">
              <w:t>hérite</w:t>
            </w:r>
            <w:proofErr w:type="spellEnd"/>
            <w:r w:rsidRPr="003A0AB8">
              <w:t xml:space="preserve"> son </w:t>
            </w:r>
            <w:proofErr w:type="spellStart"/>
            <w:r w:rsidRPr="003A0AB8">
              <w:t>fils</w:t>
            </w:r>
            <w:proofErr w:type="spellEnd"/>
            <w:r w:rsidRPr="003A0AB8">
              <w:t xml:space="preserve">. En 1877, </w:t>
            </w:r>
            <w:proofErr w:type="spellStart"/>
            <w:r w:rsidRPr="003A0AB8">
              <w:t>il</w:t>
            </w:r>
            <w:proofErr w:type="spellEnd"/>
            <w:r w:rsidRPr="003A0AB8">
              <w:t xml:space="preserve"> </w:t>
            </w:r>
            <w:proofErr w:type="spellStart"/>
            <w:r w:rsidRPr="003A0AB8">
              <w:t>s'inscrit</w:t>
            </w:r>
            <w:proofErr w:type="spellEnd"/>
            <w:r w:rsidRPr="003A0AB8">
              <w:t xml:space="preserve"> aux Beaux-Arts.</w:t>
            </w:r>
            <w:r w:rsidRPr="003A0AB8">
              <w:br/>
              <w:t xml:space="preserve">Il </w:t>
            </w:r>
            <w:proofErr w:type="spellStart"/>
            <w:r w:rsidRPr="003A0AB8">
              <w:t>est</w:t>
            </w:r>
            <w:proofErr w:type="spellEnd"/>
            <w:r w:rsidRPr="003A0AB8">
              <w:t xml:space="preserve"> </w:t>
            </w:r>
            <w:proofErr w:type="spellStart"/>
            <w:r w:rsidRPr="003A0AB8">
              <w:t>très</w:t>
            </w:r>
            <w:proofErr w:type="spellEnd"/>
            <w:r w:rsidRPr="003A0AB8">
              <w:t xml:space="preserve"> </w:t>
            </w:r>
            <w:proofErr w:type="spellStart"/>
            <w:r w:rsidRPr="003A0AB8">
              <w:t>influencé</w:t>
            </w:r>
            <w:proofErr w:type="spellEnd"/>
            <w:r w:rsidRPr="003A0AB8">
              <w:t xml:space="preserve"> par Rembrandt, Francisco Goya et Pierre </w:t>
            </w:r>
            <w:proofErr w:type="spellStart"/>
            <w:r w:rsidRPr="003A0AB8">
              <w:t>Puvis</w:t>
            </w:r>
            <w:proofErr w:type="spellEnd"/>
            <w:r w:rsidRPr="003A0AB8">
              <w:t xml:space="preserve"> de Chavannes, </w:t>
            </w:r>
            <w:proofErr w:type="spellStart"/>
            <w:r w:rsidRPr="003A0AB8">
              <w:t>ainsi</w:t>
            </w:r>
            <w:proofErr w:type="spellEnd"/>
            <w:r w:rsidRPr="003A0AB8">
              <w:t xml:space="preserve"> </w:t>
            </w:r>
            <w:proofErr w:type="spellStart"/>
            <w:r w:rsidRPr="003A0AB8">
              <w:t>que</w:t>
            </w:r>
            <w:proofErr w:type="spellEnd"/>
            <w:r w:rsidRPr="003A0AB8">
              <w:t xml:space="preserve"> par Ingres, </w:t>
            </w:r>
            <w:proofErr w:type="spellStart"/>
            <w:r w:rsidRPr="003A0AB8">
              <w:t>dont</w:t>
            </w:r>
            <w:proofErr w:type="spellEnd"/>
            <w:r w:rsidRPr="003A0AB8">
              <w:t xml:space="preserve"> son </w:t>
            </w:r>
            <w:proofErr w:type="spellStart"/>
            <w:r w:rsidRPr="003A0AB8">
              <w:t>professeur</w:t>
            </w:r>
            <w:proofErr w:type="spellEnd"/>
            <w:r w:rsidRPr="003A0AB8">
              <w:t xml:space="preserve">, Henri Lehmann </w:t>
            </w:r>
            <w:proofErr w:type="spellStart"/>
            <w:r w:rsidRPr="003A0AB8">
              <w:t>avait</w:t>
            </w:r>
            <w:proofErr w:type="spellEnd"/>
            <w:r w:rsidRPr="003A0AB8">
              <w:t xml:space="preserve"> </w:t>
            </w:r>
            <w:proofErr w:type="spellStart"/>
            <w:r w:rsidRPr="003A0AB8">
              <w:t>été</w:t>
            </w:r>
            <w:proofErr w:type="spellEnd"/>
            <w:r w:rsidRPr="003A0AB8">
              <w:t xml:space="preserve"> un disciple. </w:t>
            </w:r>
            <w:proofErr w:type="spellStart"/>
            <w:r w:rsidRPr="003A0AB8">
              <w:t>Ses</w:t>
            </w:r>
            <w:proofErr w:type="spellEnd"/>
            <w:r w:rsidRPr="003A0AB8">
              <w:t xml:space="preserve"> </w:t>
            </w:r>
            <w:proofErr w:type="spellStart"/>
            <w:r w:rsidRPr="003A0AB8">
              <w:t>études</w:t>
            </w:r>
            <w:proofErr w:type="spellEnd"/>
            <w:r w:rsidRPr="003A0AB8">
              <w:t xml:space="preserve"> </w:t>
            </w:r>
            <w:proofErr w:type="spellStart"/>
            <w:r w:rsidRPr="003A0AB8">
              <w:t>sont</w:t>
            </w:r>
            <w:proofErr w:type="spellEnd"/>
            <w:r w:rsidRPr="003A0AB8">
              <w:t xml:space="preserve"> </w:t>
            </w:r>
            <w:proofErr w:type="spellStart"/>
            <w:r w:rsidRPr="003A0AB8">
              <w:t>interrompues</w:t>
            </w:r>
            <w:proofErr w:type="spellEnd"/>
            <w:r w:rsidRPr="003A0AB8">
              <w:t xml:space="preserve"> par son service </w:t>
            </w:r>
            <w:proofErr w:type="spellStart"/>
            <w:r w:rsidRPr="003A0AB8">
              <w:t>militaire</w:t>
            </w:r>
            <w:proofErr w:type="spellEnd"/>
            <w:r w:rsidRPr="003A0AB8">
              <w:t xml:space="preserve"> </w:t>
            </w:r>
            <w:proofErr w:type="spellStart"/>
            <w:r w:rsidRPr="003A0AB8">
              <w:t>qu'il</w:t>
            </w:r>
            <w:proofErr w:type="spellEnd"/>
            <w:r w:rsidRPr="003A0AB8">
              <w:t xml:space="preserve"> </w:t>
            </w:r>
            <w:proofErr w:type="spellStart"/>
            <w:r w:rsidRPr="003A0AB8">
              <w:t>effectue</w:t>
            </w:r>
            <w:proofErr w:type="spellEnd"/>
            <w:r w:rsidRPr="003A0AB8">
              <w:t xml:space="preserve"> à Brest, </w:t>
            </w:r>
            <w:proofErr w:type="spellStart"/>
            <w:r w:rsidRPr="003A0AB8">
              <w:t>où</w:t>
            </w:r>
            <w:proofErr w:type="spellEnd"/>
            <w:r w:rsidRPr="003A0AB8">
              <w:t xml:space="preserve"> </w:t>
            </w:r>
            <w:proofErr w:type="spellStart"/>
            <w:r w:rsidRPr="003A0AB8">
              <w:t>il</w:t>
            </w:r>
            <w:proofErr w:type="spellEnd"/>
            <w:r w:rsidRPr="003A0AB8">
              <w:t xml:space="preserve"> </w:t>
            </w:r>
            <w:proofErr w:type="spellStart"/>
            <w:r w:rsidRPr="003A0AB8">
              <w:t>réalise</w:t>
            </w:r>
            <w:proofErr w:type="spellEnd"/>
            <w:r w:rsidRPr="003A0AB8">
              <w:t xml:space="preserve"> de </w:t>
            </w:r>
            <w:proofErr w:type="spellStart"/>
            <w:r w:rsidRPr="003A0AB8">
              <w:t>nombreuses</w:t>
            </w:r>
            <w:proofErr w:type="spellEnd"/>
            <w:r w:rsidRPr="003A0AB8">
              <w:t xml:space="preserve"> </w:t>
            </w:r>
            <w:proofErr w:type="spellStart"/>
            <w:r w:rsidRPr="003A0AB8">
              <w:t>esquisses</w:t>
            </w:r>
            <w:proofErr w:type="spellEnd"/>
            <w:r w:rsidRPr="003A0AB8">
              <w:t xml:space="preserve"> de bateaux, de </w:t>
            </w:r>
            <w:proofErr w:type="spellStart"/>
            <w:r w:rsidRPr="003A0AB8">
              <w:t>plages</w:t>
            </w:r>
            <w:proofErr w:type="spellEnd"/>
            <w:r w:rsidRPr="003A0AB8">
              <w:t xml:space="preserve"> et de la mer.</w:t>
            </w:r>
            <w:r w:rsidRPr="003A0AB8">
              <w:br/>
            </w:r>
            <w:proofErr w:type="spellStart"/>
            <w:r w:rsidRPr="003A0AB8">
              <w:t>Rentré</w:t>
            </w:r>
            <w:proofErr w:type="spellEnd"/>
            <w:r w:rsidRPr="003A0AB8">
              <w:t xml:space="preserve"> à </w:t>
            </w:r>
            <w:proofErr w:type="spellStart"/>
            <w:r w:rsidRPr="003A0AB8">
              <w:t>Paris,Georges</w:t>
            </w:r>
            <w:proofErr w:type="spellEnd"/>
            <w:r w:rsidRPr="003A0AB8">
              <w:t xml:space="preserve"> Seurat se </w:t>
            </w:r>
            <w:proofErr w:type="spellStart"/>
            <w:r w:rsidRPr="003A0AB8">
              <w:t>consacre</w:t>
            </w:r>
            <w:proofErr w:type="spellEnd"/>
            <w:r w:rsidRPr="003A0AB8">
              <w:t xml:space="preserve"> à la </w:t>
            </w:r>
            <w:proofErr w:type="spellStart"/>
            <w:r w:rsidRPr="003A0AB8">
              <w:t>maîtrise</w:t>
            </w:r>
            <w:proofErr w:type="spellEnd"/>
            <w:r w:rsidRPr="003A0AB8">
              <w:t xml:space="preserve"> du noir et </w:t>
            </w:r>
            <w:proofErr w:type="spellStart"/>
            <w:r w:rsidRPr="003A0AB8">
              <w:t>blanc</w:t>
            </w:r>
            <w:proofErr w:type="spellEnd"/>
            <w:r w:rsidRPr="003A0AB8">
              <w:t xml:space="preserve"> et commence à </w:t>
            </w:r>
            <w:proofErr w:type="spellStart"/>
            <w:r w:rsidRPr="003A0AB8">
              <w:t>peindre</w:t>
            </w:r>
            <w:proofErr w:type="spellEnd"/>
            <w:r w:rsidRPr="003A0AB8">
              <w:t xml:space="preserve"> </w:t>
            </w:r>
            <w:proofErr w:type="spellStart"/>
            <w:r w:rsidRPr="003A0AB8">
              <w:t>réellement</w:t>
            </w:r>
            <w:proofErr w:type="spellEnd"/>
            <w:r w:rsidRPr="003A0AB8">
              <w:t xml:space="preserve"> en 1882. Il </w:t>
            </w:r>
            <w:proofErr w:type="spellStart"/>
            <w:r w:rsidRPr="003A0AB8">
              <w:t>achève</w:t>
            </w:r>
            <w:proofErr w:type="spellEnd"/>
            <w:r w:rsidRPr="003A0AB8">
              <w:t xml:space="preserve">, en 1884, </w:t>
            </w:r>
            <w:proofErr w:type="spellStart"/>
            <w:r w:rsidRPr="003A0AB8">
              <w:t>Une</w:t>
            </w:r>
            <w:proofErr w:type="spellEnd"/>
            <w:r w:rsidRPr="003A0AB8">
              <w:t xml:space="preserve"> </w:t>
            </w:r>
            <w:proofErr w:type="spellStart"/>
            <w:r w:rsidRPr="003A0AB8">
              <w:t>baignade</w:t>
            </w:r>
            <w:proofErr w:type="spellEnd"/>
            <w:r w:rsidRPr="003A0AB8">
              <w:t xml:space="preserve"> à </w:t>
            </w:r>
            <w:proofErr w:type="spellStart"/>
            <w:r w:rsidRPr="003A0AB8">
              <w:t>Asnières</w:t>
            </w:r>
            <w:proofErr w:type="spellEnd"/>
            <w:r w:rsidRPr="003A0AB8">
              <w:t xml:space="preserve">, son premier des </w:t>
            </w:r>
            <w:proofErr w:type="spellStart"/>
            <w:r w:rsidRPr="003A0AB8">
              <w:t>sept</w:t>
            </w:r>
            <w:proofErr w:type="spellEnd"/>
            <w:r w:rsidRPr="003A0AB8">
              <w:t xml:space="preserve"> </w:t>
            </w:r>
            <w:proofErr w:type="spellStart"/>
            <w:r w:rsidRPr="003A0AB8">
              <w:t>grands</w:t>
            </w:r>
            <w:proofErr w:type="spellEnd"/>
            <w:r w:rsidRPr="003A0AB8">
              <w:t xml:space="preserve"> tableaux </w:t>
            </w:r>
            <w:proofErr w:type="spellStart"/>
            <w:r w:rsidRPr="003A0AB8">
              <w:t>qu'il</w:t>
            </w:r>
            <w:proofErr w:type="spellEnd"/>
            <w:r w:rsidRPr="003A0AB8">
              <w:t xml:space="preserve"> </w:t>
            </w:r>
            <w:proofErr w:type="spellStart"/>
            <w:r w:rsidRPr="003A0AB8">
              <w:t>va</w:t>
            </w:r>
            <w:proofErr w:type="spellEnd"/>
            <w:r w:rsidRPr="003A0AB8">
              <w:t xml:space="preserve"> </w:t>
            </w:r>
            <w:proofErr w:type="spellStart"/>
            <w:r w:rsidRPr="003A0AB8">
              <w:t>peindre</w:t>
            </w:r>
            <w:proofErr w:type="spellEnd"/>
            <w:r w:rsidRPr="003A0AB8">
              <w:t xml:space="preserve"> </w:t>
            </w:r>
            <w:proofErr w:type="spellStart"/>
            <w:r w:rsidRPr="003A0AB8">
              <w:t>dans</w:t>
            </w:r>
            <w:proofErr w:type="spellEnd"/>
            <w:r w:rsidRPr="003A0AB8">
              <w:t xml:space="preserve"> </w:t>
            </w:r>
            <w:proofErr w:type="spellStart"/>
            <w:r w:rsidRPr="003A0AB8">
              <w:t>sa</w:t>
            </w:r>
            <w:proofErr w:type="spellEnd"/>
            <w:r w:rsidRPr="003A0AB8">
              <w:t xml:space="preserve"> </w:t>
            </w:r>
            <w:proofErr w:type="spellStart"/>
            <w:r w:rsidRPr="003A0AB8">
              <w:t>courte</w:t>
            </w:r>
            <w:proofErr w:type="spellEnd"/>
            <w:r w:rsidRPr="003A0AB8">
              <w:t xml:space="preserve"> vie. Il </w:t>
            </w:r>
            <w:proofErr w:type="spellStart"/>
            <w:r w:rsidRPr="003A0AB8">
              <w:t>participe</w:t>
            </w:r>
            <w:proofErr w:type="spellEnd"/>
            <w:r w:rsidRPr="003A0AB8">
              <w:t xml:space="preserve"> à la formation de la </w:t>
            </w:r>
            <w:proofErr w:type="spellStart"/>
            <w:r w:rsidRPr="003A0AB8">
              <w:t>Société</w:t>
            </w:r>
            <w:proofErr w:type="spellEnd"/>
            <w:r w:rsidRPr="003A0AB8">
              <w:t xml:space="preserve"> des artistes </w:t>
            </w:r>
            <w:proofErr w:type="spellStart"/>
            <w:r w:rsidRPr="003A0AB8">
              <w:t>indépendants</w:t>
            </w:r>
            <w:proofErr w:type="spellEnd"/>
            <w:r w:rsidRPr="003A0AB8">
              <w:t xml:space="preserve">, </w:t>
            </w:r>
            <w:proofErr w:type="spellStart"/>
            <w:r w:rsidRPr="003A0AB8">
              <w:t>ouverte</w:t>
            </w:r>
            <w:proofErr w:type="spellEnd"/>
            <w:r w:rsidRPr="003A0AB8">
              <w:t xml:space="preserve">, sans jury </w:t>
            </w:r>
            <w:proofErr w:type="spellStart"/>
            <w:r w:rsidRPr="003A0AB8">
              <w:t>ni</w:t>
            </w:r>
            <w:proofErr w:type="spellEnd"/>
            <w:r w:rsidRPr="003A0AB8">
              <w:t xml:space="preserve"> </w:t>
            </w:r>
            <w:proofErr w:type="spellStart"/>
            <w:r w:rsidRPr="003A0AB8">
              <w:t>récompenses</w:t>
            </w:r>
            <w:proofErr w:type="spellEnd"/>
            <w:r w:rsidRPr="003A0AB8">
              <w:t xml:space="preserve">, et </w:t>
            </w:r>
            <w:proofErr w:type="spellStart"/>
            <w:r w:rsidRPr="003A0AB8">
              <w:t>prend</w:t>
            </w:r>
            <w:proofErr w:type="spellEnd"/>
            <w:r w:rsidRPr="003A0AB8">
              <w:t xml:space="preserve"> la </w:t>
            </w:r>
            <w:proofErr w:type="spellStart"/>
            <w:r w:rsidRPr="003A0AB8">
              <w:t>tête</w:t>
            </w:r>
            <w:proofErr w:type="spellEnd"/>
            <w:r w:rsidRPr="003A0AB8">
              <w:t xml:space="preserve"> du </w:t>
            </w:r>
            <w:proofErr w:type="spellStart"/>
            <w:r w:rsidRPr="003A0AB8">
              <w:t>néo-impressionnisme</w:t>
            </w:r>
            <w:proofErr w:type="spellEnd"/>
            <w:r w:rsidRPr="003A0AB8">
              <w:t xml:space="preserve"> (</w:t>
            </w:r>
            <w:proofErr w:type="spellStart"/>
            <w:r w:rsidRPr="003A0AB8">
              <w:t>ou</w:t>
            </w:r>
            <w:proofErr w:type="spellEnd"/>
            <w:r w:rsidRPr="003A0AB8">
              <w:t xml:space="preserve"> </w:t>
            </w:r>
            <w:proofErr w:type="spellStart"/>
            <w:r w:rsidRPr="003A0AB8">
              <w:t>pointilliste</w:t>
            </w:r>
            <w:proofErr w:type="spellEnd"/>
            <w:r w:rsidRPr="003A0AB8">
              <w:t xml:space="preserve">), qui </w:t>
            </w:r>
            <w:proofErr w:type="spellStart"/>
            <w:r w:rsidRPr="003A0AB8">
              <w:t>réunit</w:t>
            </w:r>
            <w:proofErr w:type="spellEnd"/>
            <w:r w:rsidRPr="003A0AB8">
              <w:t xml:space="preserve"> entre </w:t>
            </w:r>
            <w:proofErr w:type="spellStart"/>
            <w:r w:rsidRPr="003A0AB8">
              <w:t>autres</w:t>
            </w:r>
            <w:proofErr w:type="spellEnd"/>
            <w:r w:rsidRPr="003A0AB8">
              <w:t xml:space="preserve"> Paul Signac, Henri-Edmond Cross, Charles </w:t>
            </w:r>
            <w:proofErr w:type="spellStart"/>
            <w:r w:rsidRPr="003A0AB8">
              <w:t>Angrand</w:t>
            </w:r>
            <w:proofErr w:type="spellEnd"/>
            <w:r w:rsidRPr="003A0AB8">
              <w:t xml:space="preserve">, </w:t>
            </w:r>
            <w:proofErr w:type="spellStart"/>
            <w:r w:rsidRPr="003A0AB8">
              <w:t>Maximilien</w:t>
            </w:r>
            <w:proofErr w:type="spellEnd"/>
            <w:r w:rsidRPr="003A0AB8">
              <w:t xml:space="preserve"> Luce et pendant </w:t>
            </w:r>
            <w:proofErr w:type="spellStart"/>
            <w:r w:rsidRPr="003A0AB8">
              <w:t>un certain</w:t>
            </w:r>
            <w:proofErr w:type="spellEnd"/>
            <w:r w:rsidRPr="003A0AB8">
              <w:t xml:space="preserve"> temps Camille Pissarro.</w:t>
            </w:r>
            <w:r w:rsidRPr="003A0AB8">
              <w:br/>
              <w:t xml:space="preserve">Après </w:t>
            </w:r>
            <w:proofErr w:type="spellStart"/>
            <w:r w:rsidRPr="003A0AB8">
              <w:t>deux</w:t>
            </w:r>
            <w:proofErr w:type="spellEnd"/>
            <w:r w:rsidRPr="003A0AB8">
              <w:t xml:space="preserve"> </w:t>
            </w:r>
            <w:proofErr w:type="spellStart"/>
            <w:r w:rsidRPr="003A0AB8">
              <w:t>ans</w:t>
            </w:r>
            <w:proofErr w:type="spellEnd"/>
            <w:r w:rsidRPr="003A0AB8">
              <w:t xml:space="preserve"> de travail </w:t>
            </w:r>
            <w:proofErr w:type="spellStart"/>
            <w:r w:rsidRPr="003A0AB8">
              <w:t>concentré</w:t>
            </w:r>
            <w:proofErr w:type="spellEnd"/>
            <w:r w:rsidRPr="003A0AB8">
              <w:t xml:space="preserve"> et </w:t>
            </w:r>
            <w:proofErr w:type="spellStart"/>
            <w:r w:rsidRPr="003A0AB8">
              <w:t>systématisé</w:t>
            </w:r>
            <w:proofErr w:type="spellEnd"/>
            <w:r w:rsidRPr="003A0AB8">
              <w:t xml:space="preserve">, </w:t>
            </w:r>
            <w:proofErr w:type="spellStart"/>
            <w:r w:rsidRPr="003A0AB8">
              <w:t>il</w:t>
            </w:r>
            <w:proofErr w:type="spellEnd"/>
            <w:r w:rsidRPr="003A0AB8">
              <w:t xml:space="preserve"> </w:t>
            </w:r>
            <w:proofErr w:type="spellStart"/>
            <w:r w:rsidRPr="003A0AB8">
              <w:t>termine</w:t>
            </w:r>
            <w:proofErr w:type="spellEnd"/>
            <w:r w:rsidRPr="003A0AB8">
              <w:t xml:space="preserve"> son </w:t>
            </w:r>
            <w:proofErr w:type="spellStart"/>
            <w:r w:rsidRPr="003A0AB8">
              <w:t>œuvre</w:t>
            </w:r>
            <w:proofErr w:type="spellEnd"/>
            <w:r w:rsidRPr="003A0AB8">
              <w:t xml:space="preserve"> </w:t>
            </w:r>
            <w:proofErr w:type="spellStart"/>
            <w:r w:rsidRPr="003A0AB8">
              <w:t>principale</w:t>
            </w:r>
            <w:proofErr w:type="spellEnd"/>
            <w:r w:rsidRPr="003A0AB8">
              <w:t xml:space="preserve">, Un </w:t>
            </w:r>
            <w:proofErr w:type="spellStart"/>
            <w:r w:rsidRPr="003A0AB8">
              <w:t>dimanche</w:t>
            </w:r>
            <w:proofErr w:type="spellEnd"/>
            <w:r w:rsidRPr="003A0AB8">
              <w:t xml:space="preserve"> après-midi à </w:t>
            </w:r>
            <w:proofErr w:type="spellStart"/>
            <w:r w:rsidRPr="003A0AB8">
              <w:t>l'Île</w:t>
            </w:r>
            <w:proofErr w:type="spellEnd"/>
            <w:r w:rsidRPr="003A0AB8">
              <w:t xml:space="preserve"> de la Grande </w:t>
            </w:r>
            <w:proofErr w:type="spellStart"/>
            <w:r w:rsidRPr="003A0AB8">
              <w:t>Jatte</w:t>
            </w:r>
            <w:proofErr w:type="spellEnd"/>
            <w:r w:rsidRPr="003A0AB8">
              <w:t xml:space="preserve">. </w:t>
            </w:r>
            <w:proofErr w:type="spellStart"/>
            <w:proofErr w:type="gramStart"/>
            <w:r w:rsidRPr="003A0AB8">
              <w:t>Dans</w:t>
            </w:r>
            <w:proofErr w:type="spellEnd"/>
            <w:proofErr w:type="gramEnd"/>
            <w:r w:rsidRPr="003A0AB8">
              <w:t xml:space="preserve"> </w:t>
            </w:r>
            <w:proofErr w:type="spellStart"/>
            <w:r w:rsidRPr="003A0AB8">
              <w:t>cette</w:t>
            </w:r>
            <w:proofErr w:type="spellEnd"/>
            <w:r w:rsidRPr="003A0AB8">
              <w:t xml:space="preserve"> composition, les </w:t>
            </w:r>
            <w:proofErr w:type="spellStart"/>
            <w:r w:rsidRPr="003A0AB8">
              <w:t>contrastes</w:t>
            </w:r>
            <w:proofErr w:type="spellEnd"/>
            <w:r w:rsidRPr="003A0AB8">
              <w:t xml:space="preserve"> de </w:t>
            </w:r>
            <w:proofErr w:type="spellStart"/>
            <w:r w:rsidRPr="003A0AB8">
              <w:t>l'ombre</w:t>
            </w:r>
            <w:proofErr w:type="spellEnd"/>
            <w:r w:rsidRPr="003A0AB8">
              <w:t xml:space="preserve"> et de la </w:t>
            </w:r>
            <w:proofErr w:type="spellStart"/>
            <w:r w:rsidRPr="003A0AB8">
              <w:t>lumière</w:t>
            </w:r>
            <w:proofErr w:type="spellEnd"/>
            <w:r w:rsidRPr="003A0AB8">
              <w:t xml:space="preserve"> </w:t>
            </w:r>
            <w:proofErr w:type="spellStart"/>
            <w:r w:rsidRPr="003A0AB8">
              <w:t>sont</w:t>
            </w:r>
            <w:proofErr w:type="spellEnd"/>
            <w:r w:rsidRPr="003A0AB8">
              <w:t xml:space="preserve"> </w:t>
            </w:r>
            <w:proofErr w:type="spellStart"/>
            <w:r w:rsidRPr="003A0AB8">
              <w:t>admirablement</w:t>
            </w:r>
            <w:proofErr w:type="spellEnd"/>
            <w:r w:rsidRPr="003A0AB8">
              <w:t xml:space="preserve"> </w:t>
            </w:r>
            <w:proofErr w:type="spellStart"/>
            <w:r w:rsidRPr="003A0AB8">
              <w:t>répartis</w:t>
            </w:r>
            <w:proofErr w:type="spellEnd"/>
            <w:r w:rsidRPr="003A0AB8">
              <w:t xml:space="preserve"> </w:t>
            </w:r>
            <w:proofErr w:type="spellStart"/>
            <w:r w:rsidRPr="003A0AB8">
              <w:t>dans</w:t>
            </w:r>
            <w:proofErr w:type="spellEnd"/>
            <w:r w:rsidRPr="003A0AB8">
              <w:t xml:space="preserve"> </w:t>
            </w:r>
            <w:proofErr w:type="spellStart"/>
            <w:r w:rsidRPr="003A0AB8">
              <w:t>l'espace</w:t>
            </w:r>
            <w:proofErr w:type="spellEnd"/>
            <w:r w:rsidRPr="003A0AB8">
              <w:t xml:space="preserve">. Le tableau </w:t>
            </w:r>
            <w:proofErr w:type="spellStart"/>
            <w:r w:rsidRPr="003A0AB8">
              <w:t>donne</w:t>
            </w:r>
            <w:proofErr w:type="spellEnd"/>
            <w:r w:rsidRPr="003A0AB8">
              <w:t xml:space="preserve"> </w:t>
            </w:r>
            <w:proofErr w:type="spellStart"/>
            <w:r w:rsidRPr="003A0AB8">
              <w:t>une</w:t>
            </w:r>
            <w:proofErr w:type="spellEnd"/>
            <w:r w:rsidRPr="003A0AB8">
              <w:t xml:space="preserve"> </w:t>
            </w:r>
            <w:proofErr w:type="spellStart"/>
            <w:r w:rsidRPr="003A0AB8">
              <w:t>atmosphère</w:t>
            </w:r>
            <w:proofErr w:type="spellEnd"/>
            <w:r w:rsidRPr="003A0AB8">
              <w:t xml:space="preserve"> de </w:t>
            </w:r>
            <w:proofErr w:type="spellStart"/>
            <w:r w:rsidRPr="003A0AB8">
              <w:t>dignité</w:t>
            </w:r>
            <w:proofErr w:type="spellEnd"/>
            <w:r w:rsidRPr="003A0AB8">
              <w:t xml:space="preserve"> </w:t>
            </w:r>
            <w:proofErr w:type="spellStart"/>
            <w:r w:rsidRPr="003A0AB8">
              <w:t>monumentale</w:t>
            </w:r>
            <w:proofErr w:type="spellEnd"/>
            <w:r w:rsidRPr="003A0AB8">
              <w:t xml:space="preserve">, à </w:t>
            </w:r>
            <w:proofErr w:type="spellStart"/>
            <w:r w:rsidRPr="003A0AB8">
              <w:t>travers</w:t>
            </w:r>
            <w:proofErr w:type="spellEnd"/>
            <w:r w:rsidRPr="003A0AB8">
              <w:t xml:space="preserve"> </w:t>
            </w:r>
            <w:proofErr w:type="spellStart"/>
            <w:r w:rsidRPr="003A0AB8">
              <w:t>l'arrangement</w:t>
            </w:r>
            <w:proofErr w:type="spellEnd"/>
            <w:r w:rsidRPr="003A0AB8">
              <w:t xml:space="preserve"> </w:t>
            </w:r>
            <w:proofErr w:type="spellStart"/>
            <w:r w:rsidRPr="003A0AB8">
              <w:t>équilibré</w:t>
            </w:r>
            <w:proofErr w:type="spellEnd"/>
            <w:r w:rsidRPr="003A0AB8">
              <w:t xml:space="preserve"> des </w:t>
            </w:r>
            <w:proofErr w:type="spellStart"/>
            <w:r w:rsidRPr="003A0AB8">
              <w:t>éléments</w:t>
            </w:r>
            <w:proofErr w:type="spellEnd"/>
            <w:r w:rsidRPr="003A0AB8">
              <w:t xml:space="preserve"> et des figures.</w:t>
            </w:r>
            <w:r w:rsidRPr="003A0AB8">
              <w:br/>
              <w:t xml:space="preserve">Georges Seurat </w:t>
            </w:r>
            <w:proofErr w:type="spellStart"/>
            <w:r w:rsidRPr="003A0AB8">
              <w:t>n'est</w:t>
            </w:r>
            <w:proofErr w:type="spellEnd"/>
            <w:r w:rsidRPr="003A0AB8">
              <w:t xml:space="preserve"> pas un </w:t>
            </w:r>
            <w:proofErr w:type="spellStart"/>
            <w:r w:rsidRPr="003A0AB8">
              <w:t>homme</w:t>
            </w:r>
            <w:proofErr w:type="spellEnd"/>
            <w:r w:rsidRPr="003A0AB8">
              <w:t xml:space="preserve"> sociable et, au </w:t>
            </w:r>
            <w:proofErr w:type="spellStart"/>
            <w:r w:rsidRPr="003A0AB8">
              <w:t>cours</w:t>
            </w:r>
            <w:proofErr w:type="spellEnd"/>
            <w:r w:rsidRPr="003A0AB8">
              <w:t xml:space="preserve"> de la </w:t>
            </w:r>
            <w:proofErr w:type="spellStart"/>
            <w:r w:rsidRPr="003A0AB8">
              <w:t>dernière</w:t>
            </w:r>
            <w:proofErr w:type="spellEnd"/>
            <w:r w:rsidRPr="003A0AB8">
              <w:t xml:space="preserve"> </w:t>
            </w:r>
            <w:proofErr w:type="spellStart"/>
            <w:r w:rsidRPr="003A0AB8">
              <w:t>année</w:t>
            </w:r>
            <w:proofErr w:type="spellEnd"/>
            <w:r w:rsidRPr="003A0AB8">
              <w:t xml:space="preserve"> de </w:t>
            </w:r>
            <w:proofErr w:type="spellStart"/>
            <w:r w:rsidRPr="003A0AB8">
              <w:t>sa</w:t>
            </w:r>
            <w:proofErr w:type="spellEnd"/>
            <w:r w:rsidRPr="003A0AB8">
              <w:t xml:space="preserve"> vie, </w:t>
            </w:r>
            <w:proofErr w:type="spellStart"/>
            <w:r w:rsidRPr="003A0AB8">
              <w:t>il</w:t>
            </w:r>
            <w:proofErr w:type="spellEnd"/>
            <w:r w:rsidRPr="003A0AB8">
              <w:t xml:space="preserve"> coupe </w:t>
            </w:r>
            <w:proofErr w:type="spellStart"/>
            <w:r w:rsidRPr="003A0AB8">
              <w:t>pratiquement</w:t>
            </w:r>
            <w:proofErr w:type="spellEnd"/>
            <w:r w:rsidRPr="003A0AB8">
              <w:t xml:space="preserve"> </w:t>
            </w:r>
            <w:proofErr w:type="spellStart"/>
            <w:r w:rsidRPr="003A0AB8">
              <w:t>tous</w:t>
            </w:r>
            <w:proofErr w:type="spellEnd"/>
            <w:r w:rsidRPr="003A0AB8">
              <w:t xml:space="preserve"> les liens avec </w:t>
            </w:r>
            <w:proofErr w:type="spellStart"/>
            <w:r w:rsidRPr="003A0AB8">
              <w:t>ses</w:t>
            </w:r>
            <w:proofErr w:type="spellEnd"/>
            <w:r w:rsidRPr="003A0AB8">
              <w:t xml:space="preserve"> </w:t>
            </w:r>
            <w:proofErr w:type="spellStart"/>
            <w:r w:rsidRPr="003A0AB8">
              <w:t>amis</w:t>
            </w:r>
            <w:proofErr w:type="spellEnd"/>
            <w:r w:rsidRPr="003A0AB8">
              <w:t>.</w:t>
            </w:r>
            <w:r w:rsidRPr="003A0AB8">
              <w:br/>
              <w:t xml:space="preserve">En </w:t>
            </w:r>
            <w:proofErr w:type="spellStart"/>
            <w:r w:rsidRPr="003A0AB8">
              <w:t>été</w:t>
            </w:r>
            <w:proofErr w:type="spellEnd"/>
            <w:r w:rsidRPr="003A0AB8">
              <w:t xml:space="preserve">, le </w:t>
            </w:r>
            <w:proofErr w:type="spellStart"/>
            <w:r w:rsidRPr="003A0AB8">
              <w:t>peintre</w:t>
            </w:r>
            <w:proofErr w:type="spellEnd"/>
            <w:r w:rsidRPr="003A0AB8">
              <w:t xml:space="preserve"> </w:t>
            </w:r>
            <w:proofErr w:type="spellStart"/>
            <w:r w:rsidRPr="003A0AB8">
              <w:t>réside</w:t>
            </w:r>
            <w:proofErr w:type="spellEnd"/>
            <w:r w:rsidRPr="003A0AB8">
              <w:t xml:space="preserve"> à </w:t>
            </w:r>
            <w:proofErr w:type="spellStart"/>
            <w:r w:rsidRPr="003A0AB8">
              <w:t>Gravelines</w:t>
            </w:r>
            <w:proofErr w:type="spellEnd"/>
            <w:r w:rsidRPr="003A0AB8">
              <w:t xml:space="preserve">, </w:t>
            </w:r>
            <w:proofErr w:type="spellStart"/>
            <w:r w:rsidRPr="003A0AB8">
              <w:t>où</w:t>
            </w:r>
            <w:proofErr w:type="spellEnd"/>
            <w:r w:rsidRPr="003A0AB8">
              <w:t xml:space="preserve"> </w:t>
            </w:r>
            <w:proofErr w:type="spellStart"/>
            <w:r w:rsidRPr="003A0AB8">
              <w:t>il</w:t>
            </w:r>
            <w:proofErr w:type="spellEnd"/>
            <w:r w:rsidRPr="003A0AB8">
              <w:t xml:space="preserve"> fait </w:t>
            </w:r>
            <w:proofErr w:type="spellStart"/>
            <w:r w:rsidRPr="003A0AB8">
              <w:t>une</w:t>
            </w:r>
            <w:proofErr w:type="spellEnd"/>
            <w:r w:rsidRPr="003A0AB8">
              <w:t xml:space="preserve"> </w:t>
            </w:r>
            <w:proofErr w:type="spellStart"/>
            <w:r w:rsidRPr="003A0AB8">
              <w:t>série</w:t>
            </w:r>
            <w:proofErr w:type="spellEnd"/>
            <w:r w:rsidRPr="003A0AB8">
              <w:t xml:space="preserve"> de </w:t>
            </w:r>
            <w:proofErr w:type="spellStart"/>
            <w:r w:rsidRPr="003A0AB8">
              <w:t>paysages</w:t>
            </w:r>
            <w:proofErr w:type="spellEnd"/>
            <w:r w:rsidRPr="003A0AB8">
              <w:t xml:space="preserve"> et met en </w:t>
            </w:r>
            <w:proofErr w:type="spellStart"/>
            <w:r w:rsidRPr="003A0AB8">
              <w:t>projet</w:t>
            </w:r>
            <w:proofErr w:type="spellEnd"/>
            <w:r w:rsidRPr="003A0AB8">
              <w:t xml:space="preserve"> son tableau Le Cirque </w:t>
            </w:r>
            <w:proofErr w:type="spellStart"/>
            <w:r w:rsidRPr="003A0AB8">
              <w:t>qu'il</w:t>
            </w:r>
            <w:proofErr w:type="spellEnd"/>
            <w:r w:rsidRPr="003A0AB8">
              <w:t xml:space="preserve"> </w:t>
            </w:r>
            <w:proofErr w:type="spellStart"/>
            <w:r w:rsidRPr="003A0AB8">
              <w:t>montre</w:t>
            </w:r>
            <w:proofErr w:type="spellEnd"/>
            <w:r w:rsidRPr="003A0AB8">
              <w:t xml:space="preserve"> </w:t>
            </w:r>
            <w:proofErr w:type="spellStart"/>
            <w:r w:rsidRPr="003A0AB8">
              <w:t>inachevé</w:t>
            </w:r>
            <w:proofErr w:type="spellEnd"/>
            <w:r w:rsidRPr="003A0AB8">
              <w:t xml:space="preserve"> au </w:t>
            </w:r>
            <w:proofErr w:type="spellStart"/>
            <w:r w:rsidRPr="003A0AB8">
              <w:t>huitième</w:t>
            </w:r>
            <w:proofErr w:type="spellEnd"/>
            <w:r w:rsidRPr="003A0AB8">
              <w:t xml:space="preserve"> Salon des </w:t>
            </w:r>
            <w:proofErr w:type="spellStart"/>
            <w:r w:rsidRPr="003A0AB8">
              <w:t>Indépendants</w:t>
            </w:r>
            <w:proofErr w:type="spellEnd"/>
            <w:r w:rsidRPr="003A0AB8">
              <w:t>.</w:t>
            </w:r>
            <w:r w:rsidRPr="003A0AB8">
              <w:br/>
              <w:t xml:space="preserve">Il </w:t>
            </w:r>
            <w:proofErr w:type="spellStart"/>
            <w:r w:rsidRPr="003A0AB8">
              <w:t>meurt</w:t>
            </w:r>
            <w:proofErr w:type="spellEnd"/>
            <w:r w:rsidRPr="003A0AB8">
              <w:t xml:space="preserve"> </w:t>
            </w:r>
            <w:proofErr w:type="spellStart"/>
            <w:r w:rsidRPr="003A0AB8">
              <w:t>subitement</w:t>
            </w:r>
            <w:proofErr w:type="spellEnd"/>
            <w:r w:rsidRPr="003A0AB8">
              <w:t xml:space="preserve">, pendant </w:t>
            </w:r>
            <w:proofErr w:type="spellStart"/>
            <w:r w:rsidRPr="003A0AB8">
              <w:t>l'exposition</w:t>
            </w:r>
            <w:proofErr w:type="spellEnd"/>
            <w:r w:rsidRPr="003A0AB8">
              <w:t xml:space="preserve">, à </w:t>
            </w:r>
            <w:proofErr w:type="spellStart"/>
            <w:r w:rsidRPr="003A0AB8">
              <w:t>l'âge</w:t>
            </w:r>
            <w:proofErr w:type="spellEnd"/>
            <w:r w:rsidRPr="003A0AB8">
              <w:t xml:space="preserve"> de 31 </w:t>
            </w:r>
            <w:proofErr w:type="spellStart"/>
            <w:r w:rsidRPr="003A0AB8">
              <w:t>ans</w:t>
            </w:r>
            <w:proofErr w:type="spellEnd"/>
            <w:r w:rsidRPr="003A0AB8">
              <w:t xml:space="preserve">, </w:t>
            </w:r>
            <w:proofErr w:type="spellStart"/>
            <w:r w:rsidRPr="003A0AB8">
              <w:t>d'une</w:t>
            </w:r>
            <w:proofErr w:type="spellEnd"/>
            <w:r w:rsidRPr="003A0AB8">
              <w:t xml:space="preserve"> </w:t>
            </w:r>
            <w:proofErr w:type="spellStart"/>
            <w:r w:rsidRPr="003A0AB8">
              <w:t>angine</w:t>
            </w:r>
            <w:proofErr w:type="spellEnd"/>
            <w:r w:rsidRPr="003A0AB8">
              <w:t>.</w:t>
            </w:r>
            <w:r w:rsidRPr="003A0AB8">
              <w:br/>
            </w:r>
            <w:proofErr w:type="spellStart"/>
            <w:r w:rsidRPr="003A0AB8">
              <w:t>Dans</w:t>
            </w:r>
            <w:proofErr w:type="spellEnd"/>
            <w:r w:rsidRPr="003A0AB8">
              <w:t xml:space="preserve"> </w:t>
            </w:r>
            <w:proofErr w:type="spellStart"/>
            <w:r w:rsidRPr="003A0AB8">
              <w:t>sa</w:t>
            </w:r>
            <w:proofErr w:type="spellEnd"/>
            <w:r w:rsidRPr="003A0AB8">
              <w:t xml:space="preserve"> </w:t>
            </w:r>
            <w:proofErr w:type="spellStart"/>
            <w:r w:rsidRPr="003A0AB8">
              <w:t>courte</w:t>
            </w:r>
            <w:proofErr w:type="spellEnd"/>
            <w:r w:rsidRPr="003A0AB8">
              <w:t xml:space="preserve"> </w:t>
            </w:r>
            <w:proofErr w:type="spellStart"/>
            <w:r w:rsidRPr="003A0AB8">
              <w:t>vie,Georges</w:t>
            </w:r>
            <w:proofErr w:type="spellEnd"/>
            <w:r w:rsidRPr="003A0AB8">
              <w:t xml:space="preserve"> Seurat a </w:t>
            </w:r>
            <w:proofErr w:type="spellStart"/>
            <w:r w:rsidRPr="003A0AB8">
              <w:t>produit</w:t>
            </w:r>
            <w:proofErr w:type="spellEnd"/>
            <w:r w:rsidRPr="003A0AB8">
              <w:t xml:space="preserve"> </w:t>
            </w:r>
            <w:proofErr w:type="spellStart"/>
            <w:r w:rsidRPr="003A0AB8">
              <w:t>sept</w:t>
            </w:r>
            <w:proofErr w:type="spellEnd"/>
            <w:r w:rsidRPr="003A0AB8">
              <w:t xml:space="preserve"> </w:t>
            </w:r>
            <w:proofErr w:type="spellStart"/>
            <w:r w:rsidRPr="003A0AB8">
              <w:t>grands</w:t>
            </w:r>
            <w:proofErr w:type="spellEnd"/>
            <w:r w:rsidRPr="003A0AB8">
              <w:t xml:space="preserve"> tableaux, </w:t>
            </w:r>
            <w:proofErr w:type="spellStart"/>
            <w:r w:rsidRPr="003A0AB8">
              <w:t>soixante</w:t>
            </w:r>
            <w:proofErr w:type="spellEnd"/>
            <w:r w:rsidRPr="003A0AB8">
              <w:t xml:space="preserve"> plus </w:t>
            </w:r>
            <w:proofErr w:type="spellStart"/>
            <w:r w:rsidRPr="003A0AB8">
              <w:t>petits</w:t>
            </w:r>
            <w:proofErr w:type="spellEnd"/>
            <w:r w:rsidRPr="003A0AB8">
              <w:t xml:space="preserve">, des </w:t>
            </w:r>
            <w:proofErr w:type="spellStart"/>
            <w:r w:rsidRPr="003A0AB8">
              <w:t>dessins</w:t>
            </w:r>
            <w:proofErr w:type="spellEnd"/>
            <w:r w:rsidRPr="003A0AB8">
              <w:t xml:space="preserve">, 500 </w:t>
            </w:r>
            <w:proofErr w:type="spellStart"/>
            <w:r w:rsidRPr="003A0AB8">
              <w:t>schémas</w:t>
            </w:r>
            <w:proofErr w:type="spellEnd"/>
            <w:r w:rsidRPr="003A0AB8">
              <w:t xml:space="preserve"> et de </w:t>
            </w:r>
            <w:proofErr w:type="spellStart"/>
            <w:r w:rsidRPr="003A0AB8">
              <w:t>nombreuses</w:t>
            </w:r>
            <w:proofErr w:type="spellEnd"/>
            <w:r w:rsidRPr="003A0AB8">
              <w:t xml:space="preserve"> </w:t>
            </w:r>
            <w:proofErr w:type="spellStart"/>
            <w:r w:rsidRPr="003A0AB8">
              <w:t>esquisses</w:t>
            </w:r>
            <w:proofErr w:type="spellEnd"/>
            <w:r w:rsidRPr="003A0AB8">
              <w:t xml:space="preserve">, </w:t>
            </w:r>
            <w:proofErr w:type="spellStart"/>
            <w:r w:rsidRPr="003A0AB8">
              <w:t>ce</w:t>
            </w:r>
            <w:proofErr w:type="spellEnd"/>
            <w:r w:rsidRPr="003A0AB8">
              <w:t xml:space="preserve"> qui </w:t>
            </w:r>
            <w:proofErr w:type="spellStart"/>
            <w:r w:rsidRPr="003A0AB8">
              <w:t>est</w:t>
            </w:r>
            <w:proofErr w:type="spellEnd"/>
            <w:r w:rsidRPr="003A0AB8">
              <w:t xml:space="preserve"> beaucoup, en raison de </w:t>
            </w:r>
            <w:proofErr w:type="spellStart"/>
            <w:r w:rsidRPr="003A0AB8">
              <w:t>sa</w:t>
            </w:r>
            <w:proofErr w:type="spellEnd"/>
            <w:r w:rsidRPr="003A0AB8">
              <w:t xml:space="preserve"> mort </w:t>
            </w:r>
            <w:proofErr w:type="spellStart"/>
            <w:r w:rsidRPr="003A0AB8">
              <w:t>précoce</w:t>
            </w:r>
            <w:proofErr w:type="spellEnd"/>
            <w:r w:rsidRPr="003A0AB8">
              <w:t xml:space="preserve"> et de </w:t>
            </w:r>
            <w:proofErr w:type="spellStart"/>
            <w:r w:rsidRPr="003A0AB8">
              <w:t>l'énorme</w:t>
            </w:r>
            <w:proofErr w:type="spellEnd"/>
            <w:r w:rsidRPr="003A0AB8">
              <w:t xml:space="preserve"> </w:t>
            </w:r>
            <w:proofErr w:type="spellStart"/>
            <w:r w:rsidRPr="003A0AB8">
              <w:t>labeur</w:t>
            </w:r>
            <w:proofErr w:type="spellEnd"/>
            <w:r w:rsidRPr="003A0AB8">
              <w:t xml:space="preserve"> </w:t>
            </w:r>
            <w:proofErr w:type="spellStart"/>
            <w:r w:rsidRPr="003A0AB8">
              <w:t>qu'entraînait</w:t>
            </w:r>
            <w:proofErr w:type="spellEnd"/>
            <w:r w:rsidRPr="003A0AB8">
              <w:t xml:space="preserve"> son </w:t>
            </w:r>
            <w:proofErr w:type="spellStart"/>
            <w:r w:rsidRPr="003A0AB8">
              <w:t>procédé</w:t>
            </w:r>
            <w:proofErr w:type="spellEnd"/>
            <w:r w:rsidRPr="003A0AB8">
              <w:t>.</w:t>
            </w:r>
            <w:r w:rsidRPr="003A0AB8">
              <w:br/>
              <w:t xml:space="preserve">Stephen Sondheim (pour la </w:t>
            </w:r>
            <w:proofErr w:type="spellStart"/>
            <w:r w:rsidRPr="003A0AB8">
              <w:t>musique</w:t>
            </w:r>
            <w:proofErr w:type="spellEnd"/>
            <w:r w:rsidRPr="003A0AB8">
              <w:t xml:space="preserve"> et les paroles) et James </w:t>
            </w:r>
            <w:proofErr w:type="spellStart"/>
            <w:r w:rsidRPr="003A0AB8">
              <w:t>Lapine</w:t>
            </w:r>
            <w:proofErr w:type="spellEnd"/>
            <w:r w:rsidRPr="003A0AB8">
              <w:t xml:space="preserve"> (pour le </w:t>
            </w:r>
            <w:proofErr w:type="spellStart"/>
            <w:r w:rsidRPr="003A0AB8">
              <w:t>livret</w:t>
            </w:r>
            <w:proofErr w:type="spellEnd"/>
            <w:r w:rsidRPr="003A0AB8">
              <w:t xml:space="preserve"> et la direction) </w:t>
            </w:r>
            <w:proofErr w:type="spellStart"/>
            <w:r w:rsidRPr="003A0AB8">
              <w:t>ont</w:t>
            </w:r>
            <w:proofErr w:type="spellEnd"/>
            <w:r w:rsidRPr="003A0AB8">
              <w:t xml:space="preserve"> </w:t>
            </w:r>
            <w:proofErr w:type="spellStart"/>
            <w:r w:rsidRPr="003A0AB8">
              <w:t>créé</w:t>
            </w:r>
            <w:proofErr w:type="spellEnd"/>
            <w:r w:rsidRPr="003A0AB8">
              <w:t xml:space="preserve"> la </w:t>
            </w:r>
            <w:proofErr w:type="spellStart"/>
            <w:r w:rsidRPr="003A0AB8">
              <w:t>comédie</w:t>
            </w:r>
            <w:proofErr w:type="spellEnd"/>
            <w:r w:rsidRPr="003A0AB8">
              <w:t xml:space="preserve"> musicale Sunday in the park with George, à </w:t>
            </w:r>
            <w:proofErr w:type="spellStart"/>
            <w:r w:rsidRPr="003A0AB8">
              <w:t>partir</w:t>
            </w:r>
            <w:proofErr w:type="spellEnd"/>
            <w:r w:rsidRPr="003A0AB8">
              <w:t xml:space="preserve"> du </w:t>
            </w:r>
            <w:proofErr w:type="spellStart"/>
            <w:r w:rsidRPr="003A0AB8">
              <w:t>Dimanche</w:t>
            </w:r>
            <w:proofErr w:type="spellEnd"/>
            <w:r w:rsidRPr="003A0AB8">
              <w:t xml:space="preserve"> après-midi </w:t>
            </w:r>
            <w:proofErr w:type="spellStart"/>
            <w:r w:rsidRPr="003A0AB8">
              <w:t>sur</w:t>
            </w:r>
            <w:proofErr w:type="spellEnd"/>
            <w:r w:rsidRPr="003A0AB8">
              <w:t xml:space="preserve"> </w:t>
            </w:r>
            <w:proofErr w:type="spellStart"/>
            <w:r w:rsidRPr="003A0AB8">
              <w:t>l'île</w:t>
            </w:r>
            <w:proofErr w:type="spellEnd"/>
            <w:r w:rsidRPr="003A0AB8">
              <w:t xml:space="preserve"> de la Grande </w:t>
            </w:r>
            <w:proofErr w:type="spellStart"/>
            <w:r w:rsidRPr="003A0AB8">
              <w:t>Jatte</w:t>
            </w:r>
            <w:proofErr w:type="spellEnd"/>
            <w:r w:rsidRPr="003A0AB8">
              <w:t xml:space="preserve">. Mandy </w:t>
            </w:r>
            <w:proofErr w:type="spellStart"/>
            <w:r w:rsidRPr="003A0AB8">
              <w:t>Patinkin</w:t>
            </w:r>
            <w:proofErr w:type="spellEnd"/>
            <w:r w:rsidRPr="003A0AB8">
              <w:t xml:space="preserve"> y </w:t>
            </w:r>
            <w:proofErr w:type="spellStart"/>
            <w:r w:rsidRPr="003A0AB8">
              <w:t>interprète</w:t>
            </w:r>
            <w:proofErr w:type="spellEnd"/>
            <w:r w:rsidRPr="003A0AB8">
              <w:t xml:space="preserve"> Seurat et, </w:t>
            </w:r>
            <w:proofErr w:type="spellStart"/>
            <w:r w:rsidRPr="003A0AB8">
              <w:t>dans</w:t>
            </w:r>
            <w:proofErr w:type="spellEnd"/>
            <w:r w:rsidRPr="003A0AB8">
              <w:t xml:space="preserve"> le </w:t>
            </w:r>
            <w:proofErr w:type="spellStart"/>
            <w:r w:rsidRPr="003A0AB8">
              <w:t>deuxième</w:t>
            </w:r>
            <w:proofErr w:type="spellEnd"/>
            <w:r w:rsidRPr="003A0AB8">
              <w:t xml:space="preserve"> </w:t>
            </w:r>
            <w:proofErr w:type="spellStart"/>
            <w:r w:rsidRPr="003A0AB8">
              <w:t>acte</w:t>
            </w:r>
            <w:proofErr w:type="spellEnd"/>
            <w:r w:rsidRPr="003A0AB8">
              <w:t xml:space="preserve">, un </w:t>
            </w:r>
            <w:proofErr w:type="spellStart"/>
            <w:r w:rsidRPr="003A0AB8">
              <w:t>arrière</w:t>
            </w:r>
            <w:proofErr w:type="spellEnd"/>
            <w:r w:rsidRPr="003A0AB8">
              <w:t>-petit-</w:t>
            </w:r>
            <w:proofErr w:type="spellStart"/>
            <w:r w:rsidRPr="003A0AB8">
              <w:t>fils</w:t>
            </w:r>
            <w:proofErr w:type="spellEnd"/>
            <w:r w:rsidRPr="003A0AB8">
              <w:t xml:space="preserve"> </w:t>
            </w:r>
            <w:proofErr w:type="spellStart"/>
            <w:r w:rsidRPr="003A0AB8">
              <w:t>fictif</w:t>
            </w:r>
            <w:proofErr w:type="spellEnd"/>
            <w:r w:rsidRPr="003A0AB8">
              <w:t>.</w:t>
            </w:r>
            <w:r w:rsidRPr="003A0AB8">
              <w:br/>
            </w:r>
            <w:r w:rsidRPr="003A0AB8">
              <w:br/>
            </w:r>
            <w:proofErr w:type="spellStart"/>
            <w:r w:rsidRPr="003A0AB8">
              <w:t>Œuvres</w:t>
            </w:r>
            <w:proofErr w:type="spellEnd"/>
          </w:p>
          <w:p w:rsidR="003A0AB8" w:rsidRPr="003A0AB8" w:rsidRDefault="003A0AB8" w:rsidP="003A0AB8">
            <w:pPr>
              <w:pStyle w:val="NoSpacing"/>
            </w:pPr>
            <w:r w:rsidRPr="003A0AB8">
              <w:t xml:space="preserve">Le Cirque 1890-1891 - </w:t>
            </w:r>
            <w:proofErr w:type="spellStart"/>
            <w:r w:rsidRPr="003A0AB8">
              <w:t>Musée</w:t>
            </w:r>
            <w:proofErr w:type="spellEnd"/>
            <w:r w:rsidRPr="003A0AB8">
              <w:t xml:space="preserve"> d'Orsay, Paris</w:t>
            </w:r>
          </w:p>
          <w:p w:rsidR="003A0AB8" w:rsidRPr="003A0AB8" w:rsidRDefault="003A0AB8" w:rsidP="003A0AB8">
            <w:pPr>
              <w:pStyle w:val="NoSpacing"/>
            </w:pPr>
            <w:proofErr w:type="spellStart"/>
            <w:r w:rsidRPr="003A0AB8">
              <w:t>Une</w:t>
            </w:r>
            <w:proofErr w:type="spellEnd"/>
            <w:r w:rsidRPr="003A0AB8">
              <w:t xml:space="preserve"> </w:t>
            </w:r>
            <w:proofErr w:type="spellStart"/>
            <w:r w:rsidRPr="003A0AB8">
              <w:t>baignade</w:t>
            </w:r>
            <w:proofErr w:type="spellEnd"/>
            <w:r w:rsidRPr="003A0AB8">
              <w:t xml:space="preserve"> à </w:t>
            </w:r>
            <w:proofErr w:type="spellStart"/>
            <w:r w:rsidRPr="003A0AB8">
              <w:t>Asnières</w:t>
            </w:r>
            <w:proofErr w:type="spellEnd"/>
            <w:r w:rsidRPr="003A0AB8">
              <w:t xml:space="preserve"> -1884- National Gallery, </w:t>
            </w:r>
            <w:proofErr w:type="spellStart"/>
            <w:r w:rsidRPr="003A0AB8">
              <w:t>Londres</w:t>
            </w:r>
            <w:proofErr w:type="spellEnd"/>
          </w:p>
          <w:p w:rsidR="003A0AB8" w:rsidRPr="003A0AB8" w:rsidRDefault="003A0AB8" w:rsidP="003A0AB8">
            <w:pPr>
              <w:pStyle w:val="NoSpacing"/>
            </w:pPr>
            <w:r w:rsidRPr="003A0AB8">
              <w:t xml:space="preserve">Les </w:t>
            </w:r>
            <w:proofErr w:type="spellStart"/>
            <w:r w:rsidRPr="003A0AB8">
              <w:t>Bords</w:t>
            </w:r>
            <w:proofErr w:type="spellEnd"/>
            <w:r w:rsidRPr="003A0AB8">
              <w:t xml:space="preserve"> de Seine.</w:t>
            </w:r>
          </w:p>
          <w:p w:rsidR="003A0AB8" w:rsidRPr="003A0AB8" w:rsidRDefault="003A0AB8" w:rsidP="003A0AB8">
            <w:pPr>
              <w:pStyle w:val="NoSpacing"/>
            </w:pPr>
            <w:r w:rsidRPr="003A0AB8">
              <w:t xml:space="preserve">Un </w:t>
            </w:r>
            <w:proofErr w:type="spellStart"/>
            <w:r w:rsidRPr="003A0AB8">
              <w:t>dimanche</w:t>
            </w:r>
            <w:proofErr w:type="spellEnd"/>
            <w:r w:rsidRPr="003A0AB8">
              <w:t xml:space="preserve"> après-midi à </w:t>
            </w:r>
            <w:proofErr w:type="spellStart"/>
            <w:r w:rsidRPr="003A0AB8">
              <w:t>l'Île</w:t>
            </w:r>
            <w:proofErr w:type="spellEnd"/>
            <w:r w:rsidRPr="003A0AB8">
              <w:t xml:space="preserve"> de la Grande </w:t>
            </w:r>
            <w:proofErr w:type="spellStart"/>
            <w:r w:rsidRPr="003A0AB8">
              <w:t>Jatte</w:t>
            </w:r>
            <w:proofErr w:type="spellEnd"/>
            <w:r w:rsidRPr="003A0AB8">
              <w:t xml:space="preserve"> -1885- Art Institute of Chicago</w:t>
            </w:r>
          </w:p>
          <w:p w:rsidR="003A0AB8" w:rsidRPr="003A0AB8" w:rsidRDefault="003A0AB8" w:rsidP="003A0AB8">
            <w:pPr>
              <w:pStyle w:val="NoSpacing"/>
            </w:pPr>
            <w:r w:rsidRPr="003A0AB8">
              <w:t xml:space="preserve">Les </w:t>
            </w:r>
            <w:proofErr w:type="spellStart"/>
            <w:r w:rsidRPr="003A0AB8">
              <w:t>Poseuses</w:t>
            </w:r>
            <w:proofErr w:type="spellEnd"/>
            <w:r w:rsidRPr="003A0AB8">
              <w:t xml:space="preserve"> -1887-1888- </w:t>
            </w:r>
            <w:proofErr w:type="spellStart"/>
            <w:r w:rsidRPr="003A0AB8">
              <w:t>Fondation</w:t>
            </w:r>
            <w:proofErr w:type="spellEnd"/>
            <w:r w:rsidRPr="003A0AB8">
              <w:t xml:space="preserve"> Barnes, </w:t>
            </w:r>
            <w:proofErr w:type="spellStart"/>
            <w:r w:rsidRPr="003A0AB8">
              <w:t>Philadelphie</w:t>
            </w:r>
            <w:proofErr w:type="spellEnd"/>
          </w:p>
          <w:p w:rsidR="003A0AB8" w:rsidRPr="003A0AB8" w:rsidRDefault="003A0AB8" w:rsidP="003A0AB8">
            <w:pPr>
              <w:pStyle w:val="NoSpacing"/>
            </w:pPr>
            <w:r w:rsidRPr="003A0AB8">
              <w:t xml:space="preserve">La </w:t>
            </w:r>
            <w:proofErr w:type="spellStart"/>
            <w:r w:rsidRPr="003A0AB8">
              <w:t>Manche</w:t>
            </w:r>
            <w:proofErr w:type="spellEnd"/>
            <w:r w:rsidRPr="003A0AB8">
              <w:t xml:space="preserve"> à </w:t>
            </w:r>
            <w:proofErr w:type="spellStart"/>
            <w:r w:rsidRPr="003A0AB8">
              <w:t>Gravelines</w:t>
            </w:r>
            <w:proofErr w:type="spellEnd"/>
            <w:r w:rsidRPr="003A0AB8">
              <w:t xml:space="preserve"> -1890- </w:t>
            </w:r>
            <w:proofErr w:type="spellStart"/>
            <w:r w:rsidRPr="003A0AB8">
              <w:t>Moma</w:t>
            </w:r>
            <w:proofErr w:type="spellEnd"/>
            <w:r w:rsidRPr="003A0AB8">
              <w:t>, Indianapolis</w:t>
            </w:r>
          </w:p>
          <w:p w:rsidR="003A0AB8" w:rsidRPr="003A0AB8" w:rsidRDefault="003A0AB8" w:rsidP="003A0AB8">
            <w:pPr>
              <w:pStyle w:val="NoSpacing"/>
            </w:pPr>
            <w:r w:rsidRPr="003A0AB8">
              <w:t>La Seine à la Grande-</w:t>
            </w:r>
            <w:proofErr w:type="spellStart"/>
            <w:r w:rsidRPr="003A0AB8">
              <w:t>Jatte</w:t>
            </w:r>
            <w:proofErr w:type="spellEnd"/>
            <w:r w:rsidRPr="003A0AB8">
              <w:t xml:space="preserve"> -1888- </w:t>
            </w:r>
            <w:proofErr w:type="spellStart"/>
            <w:r w:rsidRPr="003A0AB8">
              <w:t>Musées</w:t>
            </w:r>
            <w:proofErr w:type="spellEnd"/>
            <w:r w:rsidRPr="003A0AB8">
              <w:t xml:space="preserve"> </w:t>
            </w:r>
            <w:proofErr w:type="spellStart"/>
            <w:r w:rsidRPr="003A0AB8">
              <w:t>royaux</w:t>
            </w:r>
            <w:proofErr w:type="spellEnd"/>
            <w:r w:rsidRPr="003A0AB8">
              <w:t xml:space="preserve"> des Beaux-Arts de </w:t>
            </w:r>
            <w:proofErr w:type="spellStart"/>
            <w:r w:rsidRPr="003A0AB8">
              <w:t>Belgique</w:t>
            </w:r>
            <w:proofErr w:type="spellEnd"/>
            <w:r w:rsidRPr="003A0AB8">
              <w:t xml:space="preserve">, </w:t>
            </w:r>
            <w:proofErr w:type="spellStart"/>
            <w:r w:rsidRPr="003A0AB8">
              <w:t>Bruxelles</w:t>
            </w:r>
            <w:proofErr w:type="spellEnd"/>
          </w:p>
          <w:p w:rsidR="003A0AB8" w:rsidRPr="003A0AB8" w:rsidRDefault="003A0AB8" w:rsidP="003A0AB8">
            <w:pPr>
              <w:pStyle w:val="NoSpacing"/>
            </w:pPr>
            <w:r w:rsidRPr="003A0AB8">
              <w:t xml:space="preserve">Le </w:t>
            </w:r>
            <w:proofErr w:type="spellStart"/>
            <w:r w:rsidRPr="003A0AB8">
              <w:t>Chahut</w:t>
            </w:r>
            <w:proofErr w:type="spellEnd"/>
            <w:r w:rsidRPr="003A0AB8">
              <w:t xml:space="preserve"> -1890- </w:t>
            </w:r>
            <w:proofErr w:type="spellStart"/>
            <w:r w:rsidRPr="003A0AB8">
              <w:t>Moma</w:t>
            </w:r>
            <w:proofErr w:type="spellEnd"/>
            <w:r w:rsidRPr="003A0AB8">
              <w:t xml:space="preserve"> </w:t>
            </w:r>
            <w:proofErr w:type="spellStart"/>
            <w:r w:rsidRPr="003A0AB8">
              <w:t>Allbright</w:t>
            </w:r>
            <w:proofErr w:type="spellEnd"/>
            <w:r w:rsidRPr="003A0AB8">
              <w:t xml:space="preserve"> Knox, Buffalo</w:t>
            </w:r>
          </w:p>
          <w:p w:rsidR="003A0AB8" w:rsidRPr="003A0AB8" w:rsidRDefault="003A0AB8" w:rsidP="003A0AB8">
            <w:pPr>
              <w:pStyle w:val="NoSpacing"/>
            </w:pPr>
            <w:proofErr w:type="spellStart"/>
            <w:r w:rsidRPr="003A0AB8">
              <w:t>L'Île</w:t>
            </w:r>
            <w:proofErr w:type="spellEnd"/>
            <w:r w:rsidRPr="003A0AB8">
              <w:t xml:space="preserve"> de la Grande </w:t>
            </w:r>
            <w:proofErr w:type="spellStart"/>
            <w:r w:rsidRPr="003A0AB8">
              <w:t>Jatte</w:t>
            </w:r>
            <w:proofErr w:type="spellEnd"/>
            <w:r w:rsidRPr="003A0AB8">
              <w:t xml:space="preserve"> a </w:t>
            </w:r>
            <w:proofErr w:type="spellStart"/>
            <w:r w:rsidRPr="003A0AB8">
              <w:t>été</w:t>
            </w:r>
            <w:proofErr w:type="spellEnd"/>
            <w:r w:rsidRPr="003A0AB8">
              <w:t xml:space="preserve"> </w:t>
            </w:r>
            <w:proofErr w:type="spellStart"/>
            <w:r w:rsidRPr="003A0AB8">
              <w:t>vendu</w:t>
            </w:r>
            <w:proofErr w:type="spellEnd"/>
            <w:r w:rsidRPr="003A0AB8">
              <w:t xml:space="preserve"> en </w:t>
            </w:r>
            <w:proofErr w:type="spellStart"/>
            <w:r w:rsidRPr="003A0AB8">
              <w:t>mai</w:t>
            </w:r>
            <w:proofErr w:type="spellEnd"/>
            <w:r w:rsidRPr="003A0AB8">
              <w:t xml:space="preserve"> 1999 pour la </w:t>
            </w:r>
            <w:proofErr w:type="spellStart"/>
            <w:r w:rsidRPr="003A0AB8">
              <w:t>somme</w:t>
            </w:r>
            <w:proofErr w:type="spellEnd"/>
            <w:r w:rsidRPr="003A0AB8">
              <w:t xml:space="preserve"> de 32,78 millions </w:t>
            </w:r>
            <w:proofErr w:type="spellStart"/>
            <w:r w:rsidRPr="003A0AB8">
              <w:t>d'euros</w:t>
            </w:r>
            <w:proofErr w:type="spellEnd"/>
          </w:p>
        </w:tc>
      </w:tr>
    </w:tbl>
    <w:p w:rsidR="003A0AB8" w:rsidRPr="003A0AB8" w:rsidRDefault="003A0AB8" w:rsidP="00B80E7C">
      <w:pPr>
        <w:pStyle w:val="NoSpacing"/>
        <w:rPr>
          <w:lang w:val="fr-FR"/>
        </w:rPr>
      </w:pPr>
    </w:p>
    <w:p w:rsidR="003A0AB8" w:rsidRPr="00BD41D5" w:rsidRDefault="003A0AB8" w:rsidP="00B80E7C">
      <w:pPr>
        <w:pStyle w:val="NoSpacing"/>
        <w:rPr>
          <w:lang w:val="fr-FR"/>
        </w:rPr>
      </w:pPr>
    </w:p>
    <w:p w:rsidR="00BD41D5" w:rsidRPr="00BD41D5" w:rsidRDefault="003A0AB8" w:rsidP="00B80E7C">
      <w:pPr>
        <w:pStyle w:val="NoSpacing"/>
        <w:rPr>
          <w:lang w:val="fr-FR"/>
        </w:rPr>
      </w:pPr>
      <w:hyperlink r:id="rId209" w:history="1">
        <w:r w:rsidRPr="0015217C">
          <w:rPr>
            <w:rStyle w:val="Hyperlink"/>
            <w:lang w:val="fr-FR"/>
          </w:rPr>
          <w:t>http://www.musee-imaginaire.com/biographie_peintre.php?id=52</w:t>
        </w:r>
      </w:hyperlink>
      <w:r>
        <w:rPr>
          <w:lang w:val="fr-FR"/>
        </w:rPr>
        <w:t xml:space="preserve"> </w:t>
      </w:r>
    </w:p>
    <w:sectPr w:rsidR="00BD41D5" w:rsidRPr="00BD41D5" w:rsidSect="008C7D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B4B64E1"/>
    <w:multiLevelType w:val="multilevel"/>
    <w:tmpl w:val="863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288B"/>
    <w:multiLevelType w:val="hybridMultilevel"/>
    <w:tmpl w:val="2316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50D29"/>
    <w:multiLevelType w:val="multilevel"/>
    <w:tmpl w:val="172C4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40F4D"/>
    <w:multiLevelType w:val="multilevel"/>
    <w:tmpl w:val="791A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708C1"/>
    <w:multiLevelType w:val="multilevel"/>
    <w:tmpl w:val="F0E2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EF396A"/>
    <w:multiLevelType w:val="multilevel"/>
    <w:tmpl w:val="D2A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A36B2"/>
    <w:multiLevelType w:val="multilevel"/>
    <w:tmpl w:val="28C8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D08D7"/>
    <w:multiLevelType w:val="multilevel"/>
    <w:tmpl w:val="A38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16E43"/>
    <w:multiLevelType w:val="multilevel"/>
    <w:tmpl w:val="B5029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3"/>
  </w:num>
  <w:num w:numId="6">
    <w:abstractNumId w:val="8"/>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8C7DDA"/>
    <w:rsid w:val="00145247"/>
    <w:rsid w:val="003A0AB8"/>
    <w:rsid w:val="003C22C5"/>
    <w:rsid w:val="00416096"/>
    <w:rsid w:val="004E66ED"/>
    <w:rsid w:val="00514432"/>
    <w:rsid w:val="005732E8"/>
    <w:rsid w:val="005821F6"/>
    <w:rsid w:val="005F5B51"/>
    <w:rsid w:val="00690370"/>
    <w:rsid w:val="008A3C76"/>
    <w:rsid w:val="008C7DDA"/>
    <w:rsid w:val="009141FA"/>
    <w:rsid w:val="00A3176D"/>
    <w:rsid w:val="00A44EEB"/>
    <w:rsid w:val="00B80E7C"/>
    <w:rsid w:val="00B93140"/>
    <w:rsid w:val="00BD41D5"/>
    <w:rsid w:val="00CF3E91"/>
    <w:rsid w:val="00E138DE"/>
    <w:rsid w:val="00FC2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FA"/>
  </w:style>
  <w:style w:type="paragraph" w:styleId="Heading1">
    <w:name w:val="heading 1"/>
    <w:basedOn w:val="Normal"/>
    <w:link w:val="Heading1Char"/>
    <w:uiPriority w:val="9"/>
    <w:qFormat/>
    <w:rsid w:val="008C7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7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80E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7D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C7DDA"/>
    <w:rPr>
      <w:color w:val="0000FF"/>
      <w:u w:val="single"/>
    </w:rPr>
  </w:style>
  <w:style w:type="paragraph" w:styleId="NormalWeb">
    <w:name w:val="Normal (Web)"/>
    <w:basedOn w:val="Normal"/>
    <w:uiPriority w:val="99"/>
    <w:unhideWhenUsed/>
    <w:rsid w:val="008C7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DDA"/>
    <w:rPr>
      <w:b/>
      <w:bCs/>
    </w:rPr>
  </w:style>
  <w:style w:type="character" w:customStyle="1" w:styleId="toctoggle">
    <w:name w:val="toctoggle"/>
    <w:basedOn w:val="DefaultParagraphFont"/>
    <w:rsid w:val="008C7DDA"/>
  </w:style>
  <w:style w:type="character" w:customStyle="1" w:styleId="tocnumber">
    <w:name w:val="tocnumber"/>
    <w:basedOn w:val="DefaultParagraphFont"/>
    <w:rsid w:val="008C7DDA"/>
  </w:style>
  <w:style w:type="character" w:customStyle="1" w:styleId="toctext">
    <w:name w:val="toctext"/>
    <w:basedOn w:val="DefaultParagraphFont"/>
    <w:rsid w:val="008C7DDA"/>
  </w:style>
  <w:style w:type="character" w:customStyle="1" w:styleId="mw-headline">
    <w:name w:val="mw-headline"/>
    <w:basedOn w:val="DefaultParagraphFont"/>
    <w:rsid w:val="008C7DDA"/>
  </w:style>
  <w:style w:type="character" w:customStyle="1" w:styleId="mw-editsection">
    <w:name w:val="mw-editsection"/>
    <w:basedOn w:val="DefaultParagraphFont"/>
    <w:rsid w:val="008C7DDA"/>
  </w:style>
  <w:style w:type="character" w:customStyle="1" w:styleId="mw-editsection-bracket">
    <w:name w:val="mw-editsection-bracket"/>
    <w:basedOn w:val="DefaultParagraphFont"/>
    <w:rsid w:val="008C7DDA"/>
  </w:style>
  <w:style w:type="paragraph" w:styleId="BalloonText">
    <w:name w:val="Balloon Text"/>
    <w:basedOn w:val="Normal"/>
    <w:link w:val="BalloonTextChar"/>
    <w:uiPriority w:val="99"/>
    <w:semiHidden/>
    <w:unhideWhenUsed/>
    <w:rsid w:val="008C7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DDA"/>
    <w:rPr>
      <w:rFonts w:ascii="Tahoma" w:hAnsi="Tahoma" w:cs="Tahoma"/>
      <w:sz w:val="16"/>
      <w:szCs w:val="16"/>
    </w:rPr>
  </w:style>
  <w:style w:type="paragraph" w:styleId="ListParagraph">
    <w:name w:val="List Paragraph"/>
    <w:basedOn w:val="Normal"/>
    <w:uiPriority w:val="34"/>
    <w:qFormat/>
    <w:rsid w:val="008C7DDA"/>
    <w:pPr>
      <w:ind w:left="720"/>
      <w:contextualSpacing/>
    </w:pPr>
  </w:style>
  <w:style w:type="paragraph" w:styleId="NoSpacing">
    <w:name w:val="No Spacing"/>
    <w:uiPriority w:val="1"/>
    <w:qFormat/>
    <w:rsid w:val="00FC2ED0"/>
    <w:pPr>
      <w:spacing w:after="0" w:line="240" w:lineRule="auto"/>
    </w:pPr>
  </w:style>
  <w:style w:type="paragraph" w:customStyle="1" w:styleId="datefonctionpersonnage">
    <w:name w:val="date_fonction_personnage"/>
    <w:basedOn w:val="Normal"/>
    <w:rsid w:val="005821F6"/>
    <w:pPr>
      <w:spacing w:before="100" w:beforeAutospacing="1" w:after="100" w:afterAutospacing="1" w:line="240" w:lineRule="auto"/>
      <w:textAlignment w:val="top"/>
    </w:pPr>
    <w:rPr>
      <w:rFonts w:ascii="Verdana" w:eastAsia="Times New Roman" w:hAnsi="Verdana" w:cs="Arial"/>
      <w:color w:val="B2B2B2"/>
      <w:sz w:val="11"/>
      <w:szCs w:val="11"/>
    </w:rPr>
  </w:style>
  <w:style w:type="character" w:styleId="FollowedHyperlink">
    <w:name w:val="FollowedHyperlink"/>
    <w:basedOn w:val="DefaultParagraphFont"/>
    <w:uiPriority w:val="99"/>
    <w:semiHidden/>
    <w:unhideWhenUsed/>
    <w:rsid w:val="00B93140"/>
    <w:rPr>
      <w:color w:val="800080" w:themeColor="followedHyperlink"/>
      <w:u w:val="single"/>
    </w:rPr>
  </w:style>
  <w:style w:type="character" w:customStyle="1" w:styleId="apple-converted-space">
    <w:name w:val="apple-converted-space"/>
    <w:basedOn w:val="DefaultParagraphFont"/>
    <w:rsid w:val="00514432"/>
  </w:style>
  <w:style w:type="character" w:customStyle="1" w:styleId="gaucheflechedroite">
    <w:name w:val="gauche_fleche_droite"/>
    <w:basedOn w:val="DefaultParagraphFont"/>
    <w:rsid w:val="00514432"/>
  </w:style>
  <w:style w:type="character" w:customStyle="1" w:styleId="Heading4Char">
    <w:name w:val="Heading 4 Char"/>
    <w:basedOn w:val="DefaultParagraphFont"/>
    <w:link w:val="Heading4"/>
    <w:uiPriority w:val="9"/>
    <w:semiHidden/>
    <w:rsid w:val="00B80E7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80E7C"/>
    <w:rPr>
      <w:i/>
      <w:iCs/>
    </w:rPr>
  </w:style>
</w:styles>
</file>

<file path=word/webSettings.xml><?xml version="1.0" encoding="utf-8"?>
<w:webSettings xmlns:r="http://schemas.openxmlformats.org/officeDocument/2006/relationships" xmlns:w="http://schemas.openxmlformats.org/wordprocessingml/2006/main">
  <w:divs>
    <w:div w:id="111478238">
      <w:bodyDiv w:val="1"/>
      <w:marLeft w:val="0"/>
      <w:marRight w:val="0"/>
      <w:marTop w:val="0"/>
      <w:marBottom w:val="0"/>
      <w:divBdr>
        <w:top w:val="none" w:sz="0" w:space="0" w:color="auto"/>
        <w:left w:val="none" w:sz="0" w:space="0" w:color="auto"/>
        <w:bottom w:val="none" w:sz="0" w:space="0" w:color="auto"/>
        <w:right w:val="none" w:sz="0" w:space="0" w:color="auto"/>
      </w:divBdr>
    </w:div>
    <w:div w:id="173540649">
      <w:bodyDiv w:val="1"/>
      <w:marLeft w:val="0"/>
      <w:marRight w:val="0"/>
      <w:marTop w:val="0"/>
      <w:marBottom w:val="0"/>
      <w:divBdr>
        <w:top w:val="none" w:sz="0" w:space="0" w:color="auto"/>
        <w:left w:val="none" w:sz="0" w:space="0" w:color="auto"/>
        <w:bottom w:val="none" w:sz="0" w:space="0" w:color="auto"/>
        <w:right w:val="none" w:sz="0" w:space="0" w:color="auto"/>
      </w:divBdr>
      <w:divsChild>
        <w:div w:id="1843351459">
          <w:marLeft w:val="0"/>
          <w:marRight w:val="0"/>
          <w:marTop w:val="0"/>
          <w:marBottom w:val="0"/>
          <w:divBdr>
            <w:top w:val="none" w:sz="0" w:space="0" w:color="auto"/>
            <w:left w:val="none" w:sz="0" w:space="0" w:color="auto"/>
            <w:bottom w:val="none" w:sz="0" w:space="0" w:color="auto"/>
            <w:right w:val="none" w:sz="0" w:space="0" w:color="auto"/>
          </w:divBdr>
        </w:div>
        <w:div w:id="1145971714">
          <w:marLeft w:val="0"/>
          <w:marRight w:val="0"/>
          <w:marTop w:val="166"/>
          <w:marBottom w:val="166"/>
          <w:divBdr>
            <w:top w:val="none" w:sz="0" w:space="0" w:color="auto"/>
            <w:left w:val="none" w:sz="0" w:space="0" w:color="auto"/>
            <w:bottom w:val="none" w:sz="0" w:space="0" w:color="auto"/>
            <w:right w:val="none" w:sz="0" w:space="0" w:color="auto"/>
          </w:divBdr>
        </w:div>
        <w:div w:id="913130505">
          <w:marLeft w:val="0"/>
          <w:marRight w:val="0"/>
          <w:marTop w:val="0"/>
          <w:marBottom w:val="0"/>
          <w:divBdr>
            <w:top w:val="none" w:sz="0" w:space="0" w:color="auto"/>
            <w:left w:val="none" w:sz="0" w:space="0" w:color="auto"/>
            <w:bottom w:val="none" w:sz="0" w:space="0" w:color="auto"/>
            <w:right w:val="none" w:sz="0" w:space="0" w:color="auto"/>
          </w:divBdr>
          <w:divsChild>
            <w:div w:id="2084401662">
              <w:marLeft w:val="0"/>
              <w:marRight w:val="0"/>
              <w:marTop w:val="0"/>
              <w:marBottom w:val="0"/>
              <w:divBdr>
                <w:top w:val="none" w:sz="0" w:space="0" w:color="auto"/>
                <w:left w:val="none" w:sz="0" w:space="0" w:color="auto"/>
                <w:bottom w:val="none" w:sz="0" w:space="0" w:color="auto"/>
                <w:right w:val="none" w:sz="0" w:space="0" w:color="auto"/>
              </w:divBdr>
            </w:div>
          </w:divsChild>
        </w:div>
        <w:div w:id="787698984">
          <w:marLeft w:val="0"/>
          <w:marRight w:val="0"/>
          <w:marTop w:val="0"/>
          <w:marBottom w:val="166"/>
          <w:divBdr>
            <w:top w:val="single" w:sz="2" w:space="6" w:color="DDDDDD"/>
            <w:left w:val="single" w:sz="2" w:space="6" w:color="DDDDDD"/>
            <w:bottom w:val="single" w:sz="2" w:space="6" w:color="DDDDDD"/>
            <w:right w:val="single" w:sz="2" w:space="6" w:color="DDDDDD"/>
          </w:divBdr>
          <w:divsChild>
            <w:div w:id="1678732163">
              <w:marLeft w:val="791"/>
              <w:marRight w:val="0"/>
              <w:marTop w:val="0"/>
              <w:marBottom w:val="0"/>
              <w:divBdr>
                <w:top w:val="none" w:sz="0" w:space="0" w:color="auto"/>
                <w:left w:val="none" w:sz="0" w:space="0" w:color="auto"/>
                <w:bottom w:val="none" w:sz="0" w:space="0" w:color="auto"/>
                <w:right w:val="none" w:sz="0" w:space="0" w:color="auto"/>
              </w:divBdr>
            </w:div>
          </w:divsChild>
        </w:div>
        <w:div w:id="1883403246">
          <w:marLeft w:val="0"/>
          <w:marRight w:val="0"/>
          <w:marTop w:val="0"/>
          <w:marBottom w:val="0"/>
          <w:divBdr>
            <w:top w:val="none" w:sz="0" w:space="0" w:color="auto"/>
            <w:left w:val="none" w:sz="0" w:space="0" w:color="auto"/>
            <w:bottom w:val="none" w:sz="0" w:space="0" w:color="auto"/>
            <w:right w:val="none" w:sz="0" w:space="0" w:color="auto"/>
          </w:divBdr>
        </w:div>
      </w:divsChild>
    </w:div>
    <w:div w:id="227108431">
      <w:bodyDiv w:val="1"/>
      <w:marLeft w:val="0"/>
      <w:marRight w:val="0"/>
      <w:marTop w:val="0"/>
      <w:marBottom w:val="0"/>
      <w:divBdr>
        <w:top w:val="none" w:sz="0" w:space="0" w:color="auto"/>
        <w:left w:val="none" w:sz="0" w:space="0" w:color="auto"/>
        <w:bottom w:val="none" w:sz="0" w:space="0" w:color="auto"/>
        <w:right w:val="none" w:sz="0" w:space="0" w:color="auto"/>
      </w:divBdr>
    </w:div>
    <w:div w:id="292029084">
      <w:bodyDiv w:val="1"/>
      <w:marLeft w:val="0"/>
      <w:marRight w:val="0"/>
      <w:marTop w:val="0"/>
      <w:marBottom w:val="0"/>
      <w:divBdr>
        <w:top w:val="none" w:sz="0" w:space="0" w:color="auto"/>
        <w:left w:val="none" w:sz="0" w:space="0" w:color="auto"/>
        <w:bottom w:val="none" w:sz="0" w:space="0" w:color="auto"/>
        <w:right w:val="none" w:sz="0" w:space="0" w:color="auto"/>
      </w:divBdr>
    </w:div>
    <w:div w:id="495878109">
      <w:bodyDiv w:val="1"/>
      <w:marLeft w:val="0"/>
      <w:marRight w:val="0"/>
      <w:marTop w:val="0"/>
      <w:marBottom w:val="0"/>
      <w:divBdr>
        <w:top w:val="none" w:sz="0" w:space="0" w:color="auto"/>
        <w:left w:val="none" w:sz="0" w:space="0" w:color="auto"/>
        <w:bottom w:val="none" w:sz="0" w:space="0" w:color="auto"/>
        <w:right w:val="none" w:sz="0" w:space="0" w:color="auto"/>
      </w:divBdr>
    </w:div>
    <w:div w:id="497426155">
      <w:bodyDiv w:val="1"/>
      <w:marLeft w:val="0"/>
      <w:marRight w:val="0"/>
      <w:marTop w:val="0"/>
      <w:marBottom w:val="0"/>
      <w:divBdr>
        <w:top w:val="none" w:sz="0" w:space="0" w:color="auto"/>
        <w:left w:val="none" w:sz="0" w:space="0" w:color="auto"/>
        <w:bottom w:val="none" w:sz="0" w:space="0" w:color="auto"/>
        <w:right w:val="none" w:sz="0" w:space="0" w:color="auto"/>
      </w:divBdr>
      <w:divsChild>
        <w:div w:id="595141065">
          <w:marLeft w:val="2640"/>
          <w:marRight w:val="0"/>
          <w:marTop w:val="0"/>
          <w:marBottom w:val="0"/>
          <w:divBdr>
            <w:top w:val="none" w:sz="0" w:space="0" w:color="auto"/>
            <w:left w:val="none" w:sz="0" w:space="0" w:color="auto"/>
            <w:bottom w:val="none" w:sz="0" w:space="0" w:color="auto"/>
            <w:right w:val="none" w:sz="0" w:space="0" w:color="auto"/>
          </w:divBdr>
          <w:divsChild>
            <w:div w:id="115874941">
              <w:marLeft w:val="0"/>
              <w:marRight w:val="0"/>
              <w:marTop w:val="0"/>
              <w:marBottom w:val="0"/>
              <w:divBdr>
                <w:top w:val="none" w:sz="0" w:space="0" w:color="auto"/>
                <w:left w:val="none" w:sz="0" w:space="0" w:color="auto"/>
                <w:bottom w:val="none" w:sz="0" w:space="0" w:color="auto"/>
                <w:right w:val="none" w:sz="0" w:space="0" w:color="auto"/>
              </w:divBdr>
            </w:div>
            <w:div w:id="1476868701">
              <w:marLeft w:val="0"/>
              <w:marRight w:val="0"/>
              <w:marTop w:val="0"/>
              <w:marBottom w:val="0"/>
              <w:divBdr>
                <w:top w:val="none" w:sz="0" w:space="0" w:color="auto"/>
                <w:left w:val="none" w:sz="0" w:space="0" w:color="auto"/>
                <w:bottom w:val="none" w:sz="0" w:space="0" w:color="auto"/>
                <w:right w:val="none" w:sz="0" w:space="0" w:color="auto"/>
              </w:divBdr>
              <w:divsChild>
                <w:div w:id="1991132925">
                  <w:marLeft w:val="0"/>
                  <w:marRight w:val="0"/>
                  <w:marTop w:val="0"/>
                  <w:marBottom w:val="0"/>
                  <w:divBdr>
                    <w:top w:val="none" w:sz="0" w:space="0" w:color="auto"/>
                    <w:left w:val="none" w:sz="0" w:space="0" w:color="auto"/>
                    <w:bottom w:val="none" w:sz="0" w:space="0" w:color="auto"/>
                    <w:right w:val="none" w:sz="0" w:space="0" w:color="auto"/>
                  </w:divBdr>
                </w:div>
                <w:div w:id="69274049">
                  <w:marLeft w:val="0"/>
                  <w:marRight w:val="0"/>
                  <w:marTop w:val="0"/>
                  <w:marBottom w:val="0"/>
                  <w:divBdr>
                    <w:top w:val="none" w:sz="0" w:space="0" w:color="auto"/>
                    <w:left w:val="none" w:sz="0" w:space="0" w:color="auto"/>
                    <w:bottom w:val="none" w:sz="0" w:space="0" w:color="auto"/>
                    <w:right w:val="none" w:sz="0" w:space="0" w:color="auto"/>
                  </w:divBdr>
                </w:div>
                <w:div w:id="1001011193">
                  <w:marLeft w:val="0"/>
                  <w:marRight w:val="0"/>
                  <w:marTop w:val="0"/>
                  <w:marBottom w:val="0"/>
                  <w:divBdr>
                    <w:top w:val="none" w:sz="0" w:space="0" w:color="auto"/>
                    <w:left w:val="none" w:sz="0" w:space="0" w:color="auto"/>
                    <w:bottom w:val="none" w:sz="0" w:space="0" w:color="auto"/>
                    <w:right w:val="none" w:sz="0" w:space="0" w:color="auto"/>
                  </w:divBdr>
                  <w:divsChild>
                    <w:div w:id="2126387406">
                      <w:marLeft w:val="0"/>
                      <w:marRight w:val="0"/>
                      <w:marTop w:val="0"/>
                      <w:marBottom w:val="0"/>
                      <w:divBdr>
                        <w:top w:val="none" w:sz="0" w:space="0" w:color="auto"/>
                        <w:left w:val="none" w:sz="0" w:space="0" w:color="auto"/>
                        <w:bottom w:val="none" w:sz="0" w:space="0" w:color="auto"/>
                        <w:right w:val="none" w:sz="0" w:space="0" w:color="auto"/>
                      </w:divBdr>
                      <w:divsChild>
                        <w:div w:id="1065642795">
                          <w:marLeft w:val="0"/>
                          <w:marRight w:val="0"/>
                          <w:marTop w:val="0"/>
                          <w:marBottom w:val="0"/>
                          <w:divBdr>
                            <w:top w:val="single" w:sz="2" w:space="0" w:color="auto"/>
                            <w:left w:val="single" w:sz="2" w:space="0" w:color="auto"/>
                            <w:bottom w:val="single" w:sz="6" w:space="0" w:color="auto"/>
                            <w:right w:val="single" w:sz="6" w:space="0" w:color="auto"/>
                          </w:divBdr>
                          <w:divsChild>
                            <w:div w:id="373849972">
                              <w:marLeft w:val="0"/>
                              <w:marRight w:val="0"/>
                              <w:marTop w:val="0"/>
                              <w:marBottom w:val="0"/>
                              <w:divBdr>
                                <w:top w:val="none" w:sz="0" w:space="0" w:color="auto"/>
                                <w:left w:val="none" w:sz="0" w:space="0" w:color="auto"/>
                                <w:bottom w:val="none" w:sz="0" w:space="0" w:color="auto"/>
                                <w:right w:val="none" w:sz="0" w:space="0" w:color="auto"/>
                              </w:divBdr>
                              <w:divsChild>
                                <w:div w:id="157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806">
                      <w:marLeft w:val="0"/>
                      <w:marRight w:val="0"/>
                      <w:marTop w:val="0"/>
                      <w:marBottom w:val="0"/>
                      <w:divBdr>
                        <w:top w:val="single" w:sz="2" w:space="0" w:color="auto"/>
                        <w:left w:val="single" w:sz="2" w:space="0" w:color="auto"/>
                        <w:bottom w:val="single" w:sz="6" w:space="0" w:color="auto"/>
                        <w:right w:val="single" w:sz="6" w:space="0" w:color="auto"/>
                      </w:divBdr>
                      <w:divsChild>
                        <w:div w:id="905802453">
                          <w:marLeft w:val="0"/>
                          <w:marRight w:val="0"/>
                          <w:marTop w:val="0"/>
                          <w:marBottom w:val="0"/>
                          <w:divBdr>
                            <w:top w:val="none" w:sz="0" w:space="0" w:color="auto"/>
                            <w:left w:val="none" w:sz="0" w:space="0" w:color="auto"/>
                            <w:bottom w:val="none" w:sz="0" w:space="0" w:color="auto"/>
                            <w:right w:val="none" w:sz="0" w:space="0" w:color="auto"/>
                          </w:divBdr>
                        </w:div>
                      </w:divsChild>
                    </w:div>
                    <w:div w:id="1063681146">
                      <w:marLeft w:val="0"/>
                      <w:marRight w:val="0"/>
                      <w:marTop w:val="0"/>
                      <w:marBottom w:val="0"/>
                      <w:divBdr>
                        <w:top w:val="none" w:sz="0" w:space="0" w:color="auto"/>
                        <w:left w:val="none" w:sz="0" w:space="0" w:color="auto"/>
                        <w:bottom w:val="none" w:sz="0" w:space="0" w:color="auto"/>
                        <w:right w:val="none" w:sz="0" w:space="0" w:color="auto"/>
                      </w:divBdr>
                      <w:divsChild>
                        <w:div w:id="78599516">
                          <w:marLeft w:val="0"/>
                          <w:marRight w:val="0"/>
                          <w:marTop w:val="0"/>
                          <w:marBottom w:val="0"/>
                          <w:divBdr>
                            <w:top w:val="single" w:sz="2" w:space="0" w:color="auto"/>
                            <w:left w:val="single" w:sz="2" w:space="0" w:color="auto"/>
                            <w:bottom w:val="single" w:sz="6" w:space="0" w:color="auto"/>
                            <w:right w:val="single" w:sz="6" w:space="0" w:color="auto"/>
                          </w:divBdr>
                          <w:divsChild>
                            <w:div w:id="1100030118">
                              <w:marLeft w:val="0"/>
                              <w:marRight w:val="0"/>
                              <w:marTop w:val="0"/>
                              <w:marBottom w:val="0"/>
                              <w:divBdr>
                                <w:top w:val="none" w:sz="0" w:space="0" w:color="auto"/>
                                <w:left w:val="none" w:sz="0" w:space="0" w:color="auto"/>
                                <w:bottom w:val="none" w:sz="0" w:space="0" w:color="auto"/>
                                <w:right w:val="none" w:sz="0" w:space="0" w:color="auto"/>
                              </w:divBdr>
                              <w:divsChild>
                                <w:div w:id="1613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099">
                      <w:marLeft w:val="0"/>
                      <w:marRight w:val="0"/>
                      <w:marTop w:val="0"/>
                      <w:marBottom w:val="0"/>
                      <w:divBdr>
                        <w:top w:val="none" w:sz="0" w:space="0" w:color="auto"/>
                        <w:left w:val="none" w:sz="0" w:space="0" w:color="auto"/>
                        <w:bottom w:val="none" w:sz="0" w:space="0" w:color="auto"/>
                        <w:right w:val="none" w:sz="0" w:space="0" w:color="auto"/>
                      </w:divBdr>
                      <w:divsChild>
                        <w:div w:id="795680398">
                          <w:marLeft w:val="0"/>
                          <w:marRight w:val="0"/>
                          <w:marTop w:val="0"/>
                          <w:marBottom w:val="0"/>
                          <w:divBdr>
                            <w:top w:val="none" w:sz="0" w:space="0" w:color="auto"/>
                            <w:left w:val="none" w:sz="0" w:space="0" w:color="auto"/>
                            <w:bottom w:val="none" w:sz="0" w:space="0" w:color="auto"/>
                            <w:right w:val="none" w:sz="0" w:space="0" w:color="auto"/>
                          </w:divBdr>
                          <w:divsChild>
                            <w:div w:id="801844859">
                              <w:marLeft w:val="0"/>
                              <w:marRight w:val="0"/>
                              <w:marTop w:val="275"/>
                              <w:marBottom w:val="275"/>
                              <w:divBdr>
                                <w:top w:val="none" w:sz="0" w:space="0" w:color="auto"/>
                                <w:left w:val="none" w:sz="0" w:space="0" w:color="auto"/>
                                <w:bottom w:val="none" w:sz="0" w:space="0" w:color="auto"/>
                                <w:right w:val="none" w:sz="0" w:space="0" w:color="auto"/>
                              </w:divBdr>
                            </w:div>
                          </w:divsChild>
                        </w:div>
                        <w:div w:id="934019522">
                          <w:marLeft w:val="0"/>
                          <w:marRight w:val="0"/>
                          <w:marTop w:val="0"/>
                          <w:marBottom w:val="0"/>
                          <w:divBdr>
                            <w:top w:val="none" w:sz="0" w:space="0" w:color="auto"/>
                            <w:left w:val="none" w:sz="0" w:space="0" w:color="auto"/>
                            <w:bottom w:val="none" w:sz="0" w:space="0" w:color="auto"/>
                            <w:right w:val="none" w:sz="0" w:space="0" w:color="auto"/>
                          </w:divBdr>
                        </w:div>
                      </w:divsChild>
                    </w:div>
                    <w:div w:id="1877814683">
                      <w:marLeft w:val="0"/>
                      <w:marRight w:val="0"/>
                      <w:marTop w:val="0"/>
                      <w:marBottom w:val="0"/>
                      <w:divBdr>
                        <w:top w:val="none" w:sz="0" w:space="0" w:color="auto"/>
                        <w:left w:val="none" w:sz="0" w:space="0" w:color="auto"/>
                        <w:bottom w:val="none" w:sz="0" w:space="0" w:color="auto"/>
                        <w:right w:val="none" w:sz="0" w:space="0" w:color="auto"/>
                      </w:divBdr>
                      <w:divsChild>
                        <w:div w:id="160970797">
                          <w:marLeft w:val="0"/>
                          <w:marRight w:val="0"/>
                          <w:marTop w:val="0"/>
                          <w:marBottom w:val="0"/>
                          <w:divBdr>
                            <w:top w:val="none" w:sz="0" w:space="0" w:color="auto"/>
                            <w:left w:val="none" w:sz="0" w:space="0" w:color="auto"/>
                            <w:bottom w:val="none" w:sz="0" w:space="0" w:color="auto"/>
                            <w:right w:val="none" w:sz="0" w:space="0" w:color="auto"/>
                          </w:divBdr>
                          <w:divsChild>
                            <w:div w:id="1893231734">
                              <w:marLeft w:val="0"/>
                              <w:marRight w:val="0"/>
                              <w:marTop w:val="125"/>
                              <w:marBottom w:val="125"/>
                              <w:divBdr>
                                <w:top w:val="none" w:sz="0" w:space="0" w:color="auto"/>
                                <w:left w:val="none" w:sz="0" w:space="0" w:color="auto"/>
                                <w:bottom w:val="none" w:sz="0" w:space="0" w:color="auto"/>
                                <w:right w:val="none" w:sz="0" w:space="0" w:color="auto"/>
                              </w:divBdr>
                            </w:div>
                          </w:divsChild>
                        </w:div>
                        <w:div w:id="951595775">
                          <w:marLeft w:val="0"/>
                          <w:marRight w:val="0"/>
                          <w:marTop w:val="0"/>
                          <w:marBottom w:val="0"/>
                          <w:divBdr>
                            <w:top w:val="none" w:sz="0" w:space="0" w:color="auto"/>
                            <w:left w:val="none" w:sz="0" w:space="0" w:color="auto"/>
                            <w:bottom w:val="none" w:sz="0" w:space="0" w:color="auto"/>
                            <w:right w:val="none" w:sz="0" w:space="0" w:color="auto"/>
                          </w:divBdr>
                        </w:div>
                      </w:divsChild>
                    </w:div>
                    <w:div w:id="488325716">
                      <w:marLeft w:val="0"/>
                      <w:marRight w:val="0"/>
                      <w:marTop w:val="0"/>
                      <w:marBottom w:val="0"/>
                      <w:divBdr>
                        <w:top w:val="none" w:sz="0" w:space="0" w:color="auto"/>
                        <w:left w:val="none" w:sz="0" w:space="0" w:color="auto"/>
                        <w:bottom w:val="none" w:sz="0" w:space="0" w:color="auto"/>
                        <w:right w:val="none" w:sz="0" w:space="0" w:color="auto"/>
                      </w:divBdr>
                      <w:divsChild>
                        <w:div w:id="390422106">
                          <w:marLeft w:val="0"/>
                          <w:marRight w:val="0"/>
                          <w:marTop w:val="0"/>
                          <w:marBottom w:val="0"/>
                          <w:divBdr>
                            <w:top w:val="none" w:sz="0" w:space="0" w:color="auto"/>
                            <w:left w:val="none" w:sz="0" w:space="0" w:color="auto"/>
                            <w:bottom w:val="none" w:sz="0" w:space="0" w:color="auto"/>
                            <w:right w:val="none" w:sz="0" w:space="0" w:color="auto"/>
                          </w:divBdr>
                          <w:divsChild>
                            <w:div w:id="960963504">
                              <w:marLeft w:val="0"/>
                              <w:marRight w:val="0"/>
                              <w:marTop w:val="316"/>
                              <w:marBottom w:val="316"/>
                              <w:divBdr>
                                <w:top w:val="none" w:sz="0" w:space="0" w:color="auto"/>
                                <w:left w:val="none" w:sz="0" w:space="0" w:color="auto"/>
                                <w:bottom w:val="none" w:sz="0" w:space="0" w:color="auto"/>
                                <w:right w:val="none" w:sz="0" w:space="0" w:color="auto"/>
                              </w:divBdr>
                            </w:div>
                          </w:divsChild>
                        </w:div>
                        <w:div w:id="1290358854">
                          <w:marLeft w:val="0"/>
                          <w:marRight w:val="0"/>
                          <w:marTop w:val="0"/>
                          <w:marBottom w:val="0"/>
                          <w:divBdr>
                            <w:top w:val="none" w:sz="0" w:space="0" w:color="auto"/>
                            <w:left w:val="none" w:sz="0" w:space="0" w:color="auto"/>
                            <w:bottom w:val="none" w:sz="0" w:space="0" w:color="auto"/>
                            <w:right w:val="none" w:sz="0" w:space="0" w:color="auto"/>
                          </w:divBdr>
                        </w:div>
                      </w:divsChild>
                    </w:div>
                    <w:div w:id="2001153841">
                      <w:marLeft w:val="0"/>
                      <w:marRight w:val="0"/>
                      <w:marTop w:val="0"/>
                      <w:marBottom w:val="0"/>
                      <w:divBdr>
                        <w:top w:val="none" w:sz="0" w:space="0" w:color="auto"/>
                        <w:left w:val="none" w:sz="0" w:space="0" w:color="auto"/>
                        <w:bottom w:val="none" w:sz="0" w:space="0" w:color="auto"/>
                        <w:right w:val="none" w:sz="0" w:space="0" w:color="auto"/>
                      </w:divBdr>
                      <w:divsChild>
                        <w:div w:id="434718458">
                          <w:marLeft w:val="0"/>
                          <w:marRight w:val="0"/>
                          <w:marTop w:val="0"/>
                          <w:marBottom w:val="0"/>
                          <w:divBdr>
                            <w:top w:val="none" w:sz="0" w:space="0" w:color="auto"/>
                            <w:left w:val="none" w:sz="0" w:space="0" w:color="auto"/>
                            <w:bottom w:val="none" w:sz="0" w:space="0" w:color="auto"/>
                            <w:right w:val="none" w:sz="0" w:space="0" w:color="auto"/>
                          </w:divBdr>
                          <w:divsChild>
                            <w:div w:id="814759017">
                              <w:marLeft w:val="0"/>
                              <w:marRight w:val="0"/>
                              <w:marTop w:val="250"/>
                              <w:marBottom w:val="250"/>
                              <w:divBdr>
                                <w:top w:val="none" w:sz="0" w:space="0" w:color="auto"/>
                                <w:left w:val="none" w:sz="0" w:space="0" w:color="auto"/>
                                <w:bottom w:val="none" w:sz="0" w:space="0" w:color="auto"/>
                                <w:right w:val="none" w:sz="0" w:space="0" w:color="auto"/>
                              </w:divBdr>
                            </w:div>
                          </w:divsChild>
                        </w:div>
                        <w:div w:id="37366897">
                          <w:marLeft w:val="0"/>
                          <w:marRight w:val="0"/>
                          <w:marTop w:val="0"/>
                          <w:marBottom w:val="0"/>
                          <w:divBdr>
                            <w:top w:val="none" w:sz="0" w:space="0" w:color="auto"/>
                            <w:left w:val="none" w:sz="0" w:space="0" w:color="auto"/>
                            <w:bottom w:val="none" w:sz="0" w:space="0" w:color="auto"/>
                            <w:right w:val="none" w:sz="0" w:space="0" w:color="auto"/>
                          </w:divBdr>
                        </w:div>
                      </w:divsChild>
                    </w:div>
                    <w:div w:id="1237402467">
                      <w:marLeft w:val="0"/>
                      <w:marRight w:val="0"/>
                      <w:marTop w:val="0"/>
                      <w:marBottom w:val="0"/>
                      <w:divBdr>
                        <w:top w:val="none" w:sz="0" w:space="0" w:color="auto"/>
                        <w:left w:val="none" w:sz="0" w:space="0" w:color="auto"/>
                        <w:bottom w:val="none" w:sz="0" w:space="0" w:color="auto"/>
                        <w:right w:val="none" w:sz="0" w:space="0" w:color="auto"/>
                      </w:divBdr>
                      <w:divsChild>
                        <w:div w:id="427970763">
                          <w:marLeft w:val="0"/>
                          <w:marRight w:val="0"/>
                          <w:marTop w:val="0"/>
                          <w:marBottom w:val="0"/>
                          <w:divBdr>
                            <w:top w:val="none" w:sz="0" w:space="0" w:color="auto"/>
                            <w:left w:val="none" w:sz="0" w:space="0" w:color="auto"/>
                            <w:bottom w:val="none" w:sz="0" w:space="0" w:color="auto"/>
                            <w:right w:val="none" w:sz="0" w:space="0" w:color="auto"/>
                          </w:divBdr>
                          <w:divsChild>
                            <w:div w:id="2055619359">
                              <w:marLeft w:val="0"/>
                              <w:marRight w:val="0"/>
                              <w:marTop w:val="125"/>
                              <w:marBottom w:val="125"/>
                              <w:divBdr>
                                <w:top w:val="none" w:sz="0" w:space="0" w:color="auto"/>
                                <w:left w:val="none" w:sz="0" w:space="0" w:color="auto"/>
                                <w:bottom w:val="none" w:sz="0" w:space="0" w:color="auto"/>
                                <w:right w:val="none" w:sz="0" w:space="0" w:color="auto"/>
                              </w:divBdr>
                            </w:div>
                          </w:divsChild>
                        </w:div>
                        <w:div w:id="649941313">
                          <w:marLeft w:val="0"/>
                          <w:marRight w:val="0"/>
                          <w:marTop w:val="0"/>
                          <w:marBottom w:val="0"/>
                          <w:divBdr>
                            <w:top w:val="none" w:sz="0" w:space="0" w:color="auto"/>
                            <w:left w:val="none" w:sz="0" w:space="0" w:color="auto"/>
                            <w:bottom w:val="none" w:sz="0" w:space="0" w:color="auto"/>
                            <w:right w:val="none" w:sz="0" w:space="0" w:color="auto"/>
                          </w:divBdr>
                        </w:div>
                      </w:divsChild>
                    </w:div>
                    <w:div w:id="866799144">
                      <w:marLeft w:val="0"/>
                      <w:marRight w:val="0"/>
                      <w:marTop w:val="0"/>
                      <w:marBottom w:val="0"/>
                      <w:divBdr>
                        <w:top w:val="none" w:sz="0" w:space="0" w:color="auto"/>
                        <w:left w:val="none" w:sz="0" w:space="0" w:color="auto"/>
                        <w:bottom w:val="none" w:sz="0" w:space="0" w:color="auto"/>
                        <w:right w:val="none" w:sz="0" w:space="0" w:color="auto"/>
                      </w:divBdr>
                      <w:divsChild>
                        <w:div w:id="477068700">
                          <w:marLeft w:val="0"/>
                          <w:marRight w:val="0"/>
                          <w:marTop w:val="0"/>
                          <w:marBottom w:val="0"/>
                          <w:divBdr>
                            <w:top w:val="none" w:sz="0" w:space="0" w:color="auto"/>
                            <w:left w:val="none" w:sz="0" w:space="0" w:color="auto"/>
                            <w:bottom w:val="none" w:sz="0" w:space="0" w:color="auto"/>
                            <w:right w:val="none" w:sz="0" w:space="0" w:color="auto"/>
                          </w:divBdr>
                          <w:divsChild>
                            <w:div w:id="1215461382">
                              <w:marLeft w:val="0"/>
                              <w:marRight w:val="0"/>
                              <w:marTop w:val="183"/>
                              <w:marBottom w:val="183"/>
                              <w:divBdr>
                                <w:top w:val="none" w:sz="0" w:space="0" w:color="auto"/>
                                <w:left w:val="none" w:sz="0" w:space="0" w:color="auto"/>
                                <w:bottom w:val="none" w:sz="0" w:space="0" w:color="auto"/>
                                <w:right w:val="none" w:sz="0" w:space="0" w:color="auto"/>
                              </w:divBdr>
                            </w:div>
                          </w:divsChild>
                        </w:div>
                        <w:div w:id="112942942">
                          <w:marLeft w:val="0"/>
                          <w:marRight w:val="0"/>
                          <w:marTop w:val="0"/>
                          <w:marBottom w:val="0"/>
                          <w:divBdr>
                            <w:top w:val="none" w:sz="0" w:space="0" w:color="auto"/>
                            <w:left w:val="none" w:sz="0" w:space="0" w:color="auto"/>
                            <w:bottom w:val="none" w:sz="0" w:space="0" w:color="auto"/>
                            <w:right w:val="none" w:sz="0" w:space="0" w:color="auto"/>
                          </w:divBdr>
                        </w:div>
                      </w:divsChild>
                    </w:div>
                    <w:div w:id="833833477">
                      <w:marLeft w:val="0"/>
                      <w:marRight w:val="0"/>
                      <w:marTop w:val="0"/>
                      <w:marBottom w:val="0"/>
                      <w:divBdr>
                        <w:top w:val="none" w:sz="0" w:space="0" w:color="auto"/>
                        <w:left w:val="none" w:sz="0" w:space="0" w:color="auto"/>
                        <w:bottom w:val="none" w:sz="0" w:space="0" w:color="auto"/>
                        <w:right w:val="none" w:sz="0" w:space="0" w:color="auto"/>
                      </w:divBdr>
                      <w:divsChild>
                        <w:div w:id="141431285">
                          <w:marLeft w:val="0"/>
                          <w:marRight w:val="0"/>
                          <w:marTop w:val="0"/>
                          <w:marBottom w:val="0"/>
                          <w:divBdr>
                            <w:top w:val="none" w:sz="0" w:space="0" w:color="auto"/>
                            <w:left w:val="none" w:sz="0" w:space="0" w:color="auto"/>
                            <w:bottom w:val="none" w:sz="0" w:space="0" w:color="auto"/>
                            <w:right w:val="none" w:sz="0" w:space="0" w:color="auto"/>
                          </w:divBdr>
                          <w:divsChild>
                            <w:div w:id="1829519021">
                              <w:marLeft w:val="0"/>
                              <w:marRight w:val="0"/>
                              <w:marTop w:val="125"/>
                              <w:marBottom w:val="125"/>
                              <w:divBdr>
                                <w:top w:val="none" w:sz="0" w:space="0" w:color="auto"/>
                                <w:left w:val="none" w:sz="0" w:space="0" w:color="auto"/>
                                <w:bottom w:val="none" w:sz="0" w:space="0" w:color="auto"/>
                                <w:right w:val="none" w:sz="0" w:space="0" w:color="auto"/>
                              </w:divBdr>
                            </w:div>
                          </w:divsChild>
                        </w:div>
                        <w:div w:id="19088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1204">
      <w:bodyDiv w:val="1"/>
      <w:marLeft w:val="0"/>
      <w:marRight w:val="0"/>
      <w:marTop w:val="0"/>
      <w:marBottom w:val="0"/>
      <w:divBdr>
        <w:top w:val="none" w:sz="0" w:space="0" w:color="auto"/>
        <w:left w:val="none" w:sz="0" w:space="0" w:color="auto"/>
        <w:bottom w:val="none" w:sz="0" w:space="0" w:color="auto"/>
        <w:right w:val="none" w:sz="0" w:space="0" w:color="auto"/>
      </w:divBdr>
    </w:div>
    <w:div w:id="570696075">
      <w:bodyDiv w:val="1"/>
      <w:marLeft w:val="0"/>
      <w:marRight w:val="0"/>
      <w:marTop w:val="0"/>
      <w:marBottom w:val="0"/>
      <w:divBdr>
        <w:top w:val="none" w:sz="0" w:space="0" w:color="auto"/>
        <w:left w:val="none" w:sz="0" w:space="0" w:color="auto"/>
        <w:bottom w:val="none" w:sz="0" w:space="0" w:color="auto"/>
        <w:right w:val="none" w:sz="0" w:space="0" w:color="auto"/>
      </w:divBdr>
    </w:div>
    <w:div w:id="678236614">
      <w:bodyDiv w:val="1"/>
      <w:marLeft w:val="0"/>
      <w:marRight w:val="0"/>
      <w:marTop w:val="0"/>
      <w:marBottom w:val="0"/>
      <w:divBdr>
        <w:top w:val="none" w:sz="0" w:space="0" w:color="auto"/>
        <w:left w:val="none" w:sz="0" w:space="0" w:color="auto"/>
        <w:bottom w:val="none" w:sz="0" w:space="0" w:color="auto"/>
        <w:right w:val="none" w:sz="0" w:space="0" w:color="auto"/>
      </w:divBdr>
      <w:divsChild>
        <w:div w:id="140927313">
          <w:marLeft w:val="0"/>
          <w:marRight w:val="0"/>
          <w:marTop w:val="0"/>
          <w:marBottom w:val="0"/>
          <w:divBdr>
            <w:top w:val="none" w:sz="0" w:space="0" w:color="auto"/>
            <w:left w:val="none" w:sz="0" w:space="0" w:color="auto"/>
            <w:bottom w:val="dotted" w:sz="2" w:space="0" w:color="AAAAAA"/>
            <w:right w:val="none" w:sz="0" w:space="0" w:color="auto"/>
          </w:divBdr>
        </w:div>
        <w:div w:id="277033595">
          <w:marLeft w:val="0"/>
          <w:marRight w:val="0"/>
          <w:marTop w:val="0"/>
          <w:marBottom w:val="120"/>
          <w:divBdr>
            <w:top w:val="single" w:sz="48" w:space="0" w:color="FFFFFF"/>
            <w:left w:val="single" w:sz="48" w:space="0" w:color="FFFFFF"/>
            <w:bottom w:val="single" w:sz="48" w:space="0" w:color="FFFFFF"/>
            <w:right w:val="single" w:sz="2" w:space="0" w:color="FFFFFF"/>
          </w:divBdr>
          <w:divsChild>
            <w:div w:id="1771048648">
              <w:marLeft w:val="0"/>
              <w:marRight w:val="0"/>
              <w:marTop w:val="0"/>
              <w:marBottom w:val="0"/>
              <w:divBdr>
                <w:top w:val="single" w:sz="2" w:space="0" w:color="CCCCCC"/>
                <w:left w:val="single" w:sz="2" w:space="0" w:color="CCCCCC"/>
                <w:bottom w:val="single" w:sz="2" w:space="0" w:color="CCCCCC"/>
                <w:right w:val="single" w:sz="2" w:space="0" w:color="CCCCCC"/>
              </w:divBdr>
              <w:divsChild>
                <w:div w:id="2388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253">
      <w:bodyDiv w:val="1"/>
      <w:marLeft w:val="0"/>
      <w:marRight w:val="0"/>
      <w:marTop w:val="0"/>
      <w:marBottom w:val="0"/>
      <w:divBdr>
        <w:top w:val="none" w:sz="0" w:space="0" w:color="auto"/>
        <w:left w:val="none" w:sz="0" w:space="0" w:color="auto"/>
        <w:bottom w:val="none" w:sz="0" w:space="0" w:color="auto"/>
        <w:right w:val="none" w:sz="0" w:space="0" w:color="auto"/>
      </w:divBdr>
      <w:divsChild>
        <w:div w:id="829564713">
          <w:marLeft w:val="0"/>
          <w:marRight w:val="0"/>
          <w:marTop w:val="0"/>
          <w:marBottom w:val="0"/>
          <w:divBdr>
            <w:top w:val="none" w:sz="0" w:space="0" w:color="auto"/>
            <w:left w:val="none" w:sz="0" w:space="0" w:color="auto"/>
            <w:bottom w:val="dotted" w:sz="2" w:space="0" w:color="AAAAAA"/>
            <w:right w:val="none" w:sz="0" w:space="0" w:color="auto"/>
          </w:divBdr>
        </w:div>
        <w:div w:id="1335108631">
          <w:marLeft w:val="0"/>
          <w:marRight w:val="0"/>
          <w:marTop w:val="0"/>
          <w:marBottom w:val="120"/>
          <w:divBdr>
            <w:top w:val="single" w:sz="48" w:space="0" w:color="FFFFFF"/>
            <w:left w:val="single" w:sz="48" w:space="0" w:color="FFFFFF"/>
            <w:bottom w:val="single" w:sz="48" w:space="0" w:color="FFFFFF"/>
            <w:right w:val="single" w:sz="2" w:space="0" w:color="FFFFFF"/>
          </w:divBdr>
          <w:divsChild>
            <w:div w:id="532155215">
              <w:marLeft w:val="0"/>
              <w:marRight w:val="0"/>
              <w:marTop w:val="0"/>
              <w:marBottom w:val="0"/>
              <w:divBdr>
                <w:top w:val="single" w:sz="2" w:space="0" w:color="CCCCCC"/>
                <w:left w:val="single" w:sz="2" w:space="0" w:color="CCCCCC"/>
                <w:bottom w:val="single" w:sz="2" w:space="0" w:color="CCCCCC"/>
                <w:right w:val="single" w:sz="2" w:space="0" w:color="CCCCCC"/>
              </w:divBdr>
              <w:divsChild>
                <w:div w:id="1569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450">
      <w:bodyDiv w:val="1"/>
      <w:marLeft w:val="0"/>
      <w:marRight w:val="0"/>
      <w:marTop w:val="0"/>
      <w:marBottom w:val="0"/>
      <w:divBdr>
        <w:top w:val="none" w:sz="0" w:space="0" w:color="auto"/>
        <w:left w:val="none" w:sz="0" w:space="0" w:color="auto"/>
        <w:bottom w:val="none" w:sz="0" w:space="0" w:color="auto"/>
        <w:right w:val="none" w:sz="0" w:space="0" w:color="auto"/>
      </w:divBdr>
    </w:div>
    <w:div w:id="838080981">
      <w:bodyDiv w:val="1"/>
      <w:marLeft w:val="0"/>
      <w:marRight w:val="0"/>
      <w:marTop w:val="0"/>
      <w:marBottom w:val="0"/>
      <w:divBdr>
        <w:top w:val="none" w:sz="0" w:space="0" w:color="auto"/>
        <w:left w:val="none" w:sz="0" w:space="0" w:color="auto"/>
        <w:bottom w:val="none" w:sz="0" w:space="0" w:color="auto"/>
        <w:right w:val="none" w:sz="0" w:space="0" w:color="auto"/>
      </w:divBdr>
    </w:div>
    <w:div w:id="913196759">
      <w:bodyDiv w:val="1"/>
      <w:marLeft w:val="0"/>
      <w:marRight w:val="0"/>
      <w:marTop w:val="0"/>
      <w:marBottom w:val="0"/>
      <w:divBdr>
        <w:top w:val="none" w:sz="0" w:space="0" w:color="auto"/>
        <w:left w:val="none" w:sz="0" w:space="0" w:color="auto"/>
        <w:bottom w:val="none" w:sz="0" w:space="0" w:color="auto"/>
        <w:right w:val="none" w:sz="0" w:space="0" w:color="auto"/>
      </w:divBdr>
      <w:divsChild>
        <w:div w:id="1228760870">
          <w:marLeft w:val="2640"/>
          <w:marRight w:val="0"/>
          <w:marTop w:val="0"/>
          <w:marBottom w:val="0"/>
          <w:divBdr>
            <w:top w:val="none" w:sz="0" w:space="0" w:color="auto"/>
            <w:left w:val="none" w:sz="0" w:space="0" w:color="auto"/>
            <w:bottom w:val="none" w:sz="0" w:space="0" w:color="auto"/>
            <w:right w:val="none" w:sz="0" w:space="0" w:color="auto"/>
          </w:divBdr>
          <w:divsChild>
            <w:div w:id="2140755773">
              <w:marLeft w:val="0"/>
              <w:marRight w:val="0"/>
              <w:marTop w:val="0"/>
              <w:marBottom w:val="0"/>
              <w:divBdr>
                <w:top w:val="none" w:sz="0" w:space="0" w:color="auto"/>
                <w:left w:val="none" w:sz="0" w:space="0" w:color="auto"/>
                <w:bottom w:val="none" w:sz="0" w:space="0" w:color="auto"/>
                <w:right w:val="none" w:sz="0" w:space="0" w:color="auto"/>
              </w:divBdr>
            </w:div>
            <w:div w:id="1299841620">
              <w:marLeft w:val="0"/>
              <w:marRight w:val="0"/>
              <w:marTop w:val="0"/>
              <w:marBottom w:val="0"/>
              <w:divBdr>
                <w:top w:val="none" w:sz="0" w:space="0" w:color="auto"/>
                <w:left w:val="none" w:sz="0" w:space="0" w:color="auto"/>
                <w:bottom w:val="none" w:sz="0" w:space="0" w:color="auto"/>
                <w:right w:val="none" w:sz="0" w:space="0" w:color="auto"/>
              </w:divBdr>
              <w:divsChild>
                <w:div w:id="1947299403">
                  <w:marLeft w:val="0"/>
                  <w:marRight w:val="0"/>
                  <w:marTop w:val="0"/>
                  <w:marBottom w:val="0"/>
                  <w:divBdr>
                    <w:top w:val="none" w:sz="0" w:space="0" w:color="auto"/>
                    <w:left w:val="none" w:sz="0" w:space="0" w:color="auto"/>
                    <w:bottom w:val="none" w:sz="0" w:space="0" w:color="auto"/>
                    <w:right w:val="none" w:sz="0" w:space="0" w:color="auto"/>
                  </w:divBdr>
                </w:div>
                <w:div w:id="1263494401">
                  <w:marLeft w:val="0"/>
                  <w:marRight w:val="0"/>
                  <w:marTop w:val="0"/>
                  <w:marBottom w:val="0"/>
                  <w:divBdr>
                    <w:top w:val="none" w:sz="0" w:space="0" w:color="auto"/>
                    <w:left w:val="none" w:sz="0" w:space="0" w:color="auto"/>
                    <w:bottom w:val="none" w:sz="0" w:space="0" w:color="auto"/>
                    <w:right w:val="none" w:sz="0" w:space="0" w:color="auto"/>
                  </w:divBdr>
                </w:div>
                <w:div w:id="71437011">
                  <w:marLeft w:val="0"/>
                  <w:marRight w:val="0"/>
                  <w:marTop w:val="0"/>
                  <w:marBottom w:val="0"/>
                  <w:divBdr>
                    <w:top w:val="none" w:sz="0" w:space="0" w:color="auto"/>
                    <w:left w:val="none" w:sz="0" w:space="0" w:color="auto"/>
                    <w:bottom w:val="none" w:sz="0" w:space="0" w:color="auto"/>
                    <w:right w:val="none" w:sz="0" w:space="0" w:color="auto"/>
                  </w:divBdr>
                  <w:divsChild>
                    <w:div w:id="1141385615">
                      <w:marLeft w:val="0"/>
                      <w:marRight w:val="0"/>
                      <w:marTop w:val="0"/>
                      <w:marBottom w:val="0"/>
                      <w:divBdr>
                        <w:top w:val="none" w:sz="0" w:space="0" w:color="auto"/>
                        <w:left w:val="none" w:sz="0" w:space="0" w:color="auto"/>
                        <w:bottom w:val="none" w:sz="0" w:space="0" w:color="auto"/>
                        <w:right w:val="none" w:sz="0" w:space="0" w:color="auto"/>
                      </w:divBdr>
                      <w:divsChild>
                        <w:div w:id="1222793567">
                          <w:marLeft w:val="0"/>
                          <w:marRight w:val="0"/>
                          <w:marTop w:val="0"/>
                          <w:marBottom w:val="0"/>
                          <w:divBdr>
                            <w:top w:val="single" w:sz="2" w:space="0" w:color="auto"/>
                            <w:left w:val="single" w:sz="2" w:space="0" w:color="auto"/>
                            <w:bottom w:val="single" w:sz="6" w:space="0" w:color="auto"/>
                            <w:right w:val="single" w:sz="6" w:space="0" w:color="auto"/>
                          </w:divBdr>
                          <w:divsChild>
                            <w:div w:id="839469156">
                              <w:marLeft w:val="0"/>
                              <w:marRight w:val="0"/>
                              <w:marTop w:val="0"/>
                              <w:marBottom w:val="0"/>
                              <w:divBdr>
                                <w:top w:val="none" w:sz="0" w:space="0" w:color="auto"/>
                                <w:left w:val="none" w:sz="0" w:space="0" w:color="auto"/>
                                <w:bottom w:val="none" w:sz="0" w:space="0" w:color="auto"/>
                                <w:right w:val="none" w:sz="0" w:space="0" w:color="auto"/>
                              </w:divBdr>
                              <w:divsChild>
                                <w:div w:id="1578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4162">
                      <w:marLeft w:val="0"/>
                      <w:marRight w:val="0"/>
                      <w:marTop w:val="0"/>
                      <w:marBottom w:val="0"/>
                      <w:divBdr>
                        <w:top w:val="single" w:sz="2" w:space="0" w:color="auto"/>
                        <w:left w:val="single" w:sz="2" w:space="0" w:color="auto"/>
                        <w:bottom w:val="single" w:sz="6" w:space="0" w:color="auto"/>
                        <w:right w:val="single" w:sz="6" w:space="0" w:color="auto"/>
                      </w:divBdr>
                      <w:divsChild>
                        <w:div w:id="1637173795">
                          <w:marLeft w:val="0"/>
                          <w:marRight w:val="0"/>
                          <w:marTop w:val="0"/>
                          <w:marBottom w:val="0"/>
                          <w:divBdr>
                            <w:top w:val="none" w:sz="0" w:space="0" w:color="auto"/>
                            <w:left w:val="none" w:sz="0" w:space="0" w:color="auto"/>
                            <w:bottom w:val="none" w:sz="0" w:space="0" w:color="auto"/>
                            <w:right w:val="none" w:sz="0" w:space="0" w:color="auto"/>
                          </w:divBdr>
                        </w:div>
                      </w:divsChild>
                    </w:div>
                    <w:div w:id="433521059">
                      <w:marLeft w:val="0"/>
                      <w:marRight w:val="0"/>
                      <w:marTop w:val="0"/>
                      <w:marBottom w:val="0"/>
                      <w:divBdr>
                        <w:top w:val="none" w:sz="0" w:space="0" w:color="auto"/>
                        <w:left w:val="none" w:sz="0" w:space="0" w:color="auto"/>
                        <w:bottom w:val="none" w:sz="0" w:space="0" w:color="auto"/>
                        <w:right w:val="none" w:sz="0" w:space="0" w:color="auto"/>
                      </w:divBdr>
                      <w:divsChild>
                        <w:div w:id="1489125938">
                          <w:marLeft w:val="0"/>
                          <w:marRight w:val="0"/>
                          <w:marTop w:val="0"/>
                          <w:marBottom w:val="0"/>
                          <w:divBdr>
                            <w:top w:val="none" w:sz="0" w:space="0" w:color="auto"/>
                            <w:left w:val="none" w:sz="0" w:space="0" w:color="auto"/>
                            <w:bottom w:val="none" w:sz="0" w:space="0" w:color="auto"/>
                            <w:right w:val="none" w:sz="0" w:space="0" w:color="auto"/>
                          </w:divBdr>
                          <w:divsChild>
                            <w:div w:id="414128369">
                              <w:marLeft w:val="0"/>
                              <w:marRight w:val="0"/>
                              <w:marTop w:val="125"/>
                              <w:marBottom w:val="125"/>
                              <w:divBdr>
                                <w:top w:val="none" w:sz="0" w:space="0" w:color="auto"/>
                                <w:left w:val="none" w:sz="0" w:space="0" w:color="auto"/>
                                <w:bottom w:val="none" w:sz="0" w:space="0" w:color="auto"/>
                                <w:right w:val="none" w:sz="0" w:space="0" w:color="auto"/>
                              </w:divBdr>
                            </w:div>
                          </w:divsChild>
                        </w:div>
                        <w:div w:id="353575272">
                          <w:marLeft w:val="0"/>
                          <w:marRight w:val="0"/>
                          <w:marTop w:val="0"/>
                          <w:marBottom w:val="0"/>
                          <w:divBdr>
                            <w:top w:val="none" w:sz="0" w:space="0" w:color="auto"/>
                            <w:left w:val="none" w:sz="0" w:space="0" w:color="auto"/>
                            <w:bottom w:val="none" w:sz="0" w:space="0" w:color="auto"/>
                            <w:right w:val="none" w:sz="0" w:space="0" w:color="auto"/>
                          </w:divBdr>
                        </w:div>
                      </w:divsChild>
                    </w:div>
                    <w:div w:id="952980499">
                      <w:marLeft w:val="0"/>
                      <w:marRight w:val="0"/>
                      <w:marTop w:val="0"/>
                      <w:marBottom w:val="0"/>
                      <w:divBdr>
                        <w:top w:val="none" w:sz="0" w:space="0" w:color="auto"/>
                        <w:left w:val="none" w:sz="0" w:space="0" w:color="auto"/>
                        <w:bottom w:val="none" w:sz="0" w:space="0" w:color="auto"/>
                        <w:right w:val="none" w:sz="0" w:space="0" w:color="auto"/>
                      </w:divBdr>
                      <w:divsChild>
                        <w:div w:id="1078020158">
                          <w:marLeft w:val="0"/>
                          <w:marRight w:val="0"/>
                          <w:marTop w:val="0"/>
                          <w:marBottom w:val="0"/>
                          <w:divBdr>
                            <w:top w:val="none" w:sz="0" w:space="0" w:color="auto"/>
                            <w:left w:val="none" w:sz="0" w:space="0" w:color="auto"/>
                            <w:bottom w:val="none" w:sz="0" w:space="0" w:color="auto"/>
                            <w:right w:val="none" w:sz="0" w:space="0" w:color="auto"/>
                          </w:divBdr>
                          <w:divsChild>
                            <w:div w:id="1609122966">
                              <w:marLeft w:val="0"/>
                              <w:marRight w:val="0"/>
                              <w:marTop w:val="241"/>
                              <w:marBottom w:val="241"/>
                              <w:divBdr>
                                <w:top w:val="none" w:sz="0" w:space="0" w:color="auto"/>
                                <w:left w:val="none" w:sz="0" w:space="0" w:color="auto"/>
                                <w:bottom w:val="none" w:sz="0" w:space="0" w:color="auto"/>
                                <w:right w:val="none" w:sz="0" w:space="0" w:color="auto"/>
                              </w:divBdr>
                            </w:div>
                          </w:divsChild>
                        </w:div>
                        <w:div w:id="236861495">
                          <w:marLeft w:val="0"/>
                          <w:marRight w:val="0"/>
                          <w:marTop w:val="0"/>
                          <w:marBottom w:val="0"/>
                          <w:divBdr>
                            <w:top w:val="none" w:sz="0" w:space="0" w:color="auto"/>
                            <w:left w:val="none" w:sz="0" w:space="0" w:color="auto"/>
                            <w:bottom w:val="none" w:sz="0" w:space="0" w:color="auto"/>
                            <w:right w:val="none" w:sz="0" w:space="0" w:color="auto"/>
                          </w:divBdr>
                        </w:div>
                      </w:divsChild>
                    </w:div>
                    <w:div w:id="1647510357">
                      <w:marLeft w:val="0"/>
                      <w:marRight w:val="0"/>
                      <w:marTop w:val="0"/>
                      <w:marBottom w:val="0"/>
                      <w:divBdr>
                        <w:top w:val="none" w:sz="0" w:space="0" w:color="auto"/>
                        <w:left w:val="none" w:sz="0" w:space="0" w:color="auto"/>
                        <w:bottom w:val="none" w:sz="0" w:space="0" w:color="auto"/>
                        <w:right w:val="none" w:sz="0" w:space="0" w:color="auto"/>
                      </w:divBdr>
                      <w:divsChild>
                        <w:div w:id="929659308">
                          <w:marLeft w:val="0"/>
                          <w:marRight w:val="0"/>
                          <w:marTop w:val="0"/>
                          <w:marBottom w:val="0"/>
                          <w:divBdr>
                            <w:top w:val="none" w:sz="0" w:space="0" w:color="auto"/>
                            <w:left w:val="none" w:sz="0" w:space="0" w:color="auto"/>
                            <w:bottom w:val="none" w:sz="0" w:space="0" w:color="auto"/>
                            <w:right w:val="none" w:sz="0" w:space="0" w:color="auto"/>
                          </w:divBdr>
                          <w:divsChild>
                            <w:div w:id="128086205">
                              <w:marLeft w:val="0"/>
                              <w:marRight w:val="0"/>
                              <w:marTop w:val="300"/>
                              <w:marBottom w:val="300"/>
                              <w:divBdr>
                                <w:top w:val="none" w:sz="0" w:space="0" w:color="auto"/>
                                <w:left w:val="none" w:sz="0" w:space="0" w:color="auto"/>
                                <w:bottom w:val="none" w:sz="0" w:space="0" w:color="auto"/>
                                <w:right w:val="none" w:sz="0" w:space="0" w:color="auto"/>
                              </w:divBdr>
                            </w:div>
                          </w:divsChild>
                        </w:div>
                        <w:div w:id="1863088085">
                          <w:marLeft w:val="0"/>
                          <w:marRight w:val="0"/>
                          <w:marTop w:val="0"/>
                          <w:marBottom w:val="0"/>
                          <w:divBdr>
                            <w:top w:val="none" w:sz="0" w:space="0" w:color="auto"/>
                            <w:left w:val="none" w:sz="0" w:space="0" w:color="auto"/>
                            <w:bottom w:val="none" w:sz="0" w:space="0" w:color="auto"/>
                            <w:right w:val="none" w:sz="0" w:space="0" w:color="auto"/>
                          </w:divBdr>
                        </w:div>
                      </w:divsChild>
                    </w:div>
                    <w:div w:id="1573926809">
                      <w:marLeft w:val="0"/>
                      <w:marRight w:val="0"/>
                      <w:marTop w:val="0"/>
                      <w:marBottom w:val="0"/>
                      <w:divBdr>
                        <w:top w:val="none" w:sz="0" w:space="0" w:color="auto"/>
                        <w:left w:val="none" w:sz="0" w:space="0" w:color="auto"/>
                        <w:bottom w:val="none" w:sz="0" w:space="0" w:color="auto"/>
                        <w:right w:val="none" w:sz="0" w:space="0" w:color="auto"/>
                      </w:divBdr>
                      <w:divsChild>
                        <w:div w:id="215362358">
                          <w:marLeft w:val="0"/>
                          <w:marRight w:val="0"/>
                          <w:marTop w:val="0"/>
                          <w:marBottom w:val="0"/>
                          <w:divBdr>
                            <w:top w:val="none" w:sz="0" w:space="0" w:color="auto"/>
                            <w:left w:val="none" w:sz="0" w:space="0" w:color="auto"/>
                            <w:bottom w:val="none" w:sz="0" w:space="0" w:color="auto"/>
                            <w:right w:val="none" w:sz="0" w:space="0" w:color="auto"/>
                          </w:divBdr>
                          <w:divsChild>
                            <w:div w:id="1449157719">
                              <w:marLeft w:val="0"/>
                              <w:marRight w:val="0"/>
                              <w:marTop w:val="354"/>
                              <w:marBottom w:val="354"/>
                              <w:divBdr>
                                <w:top w:val="none" w:sz="0" w:space="0" w:color="auto"/>
                                <w:left w:val="none" w:sz="0" w:space="0" w:color="auto"/>
                                <w:bottom w:val="none" w:sz="0" w:space="0" w:color="auto"/>
                                <w:right w:val="none" w:sz="0" w:space="0" w:color="auto"/>
                              </w:divBdr>
                            </w:div>
                          </w:divsChild>
                        </w:div>
                        <w:div w:id="1416854559">
                          <w:marLeft w:val="0"/>
                          <w:marRight w:val="0"/>
                          <w:marTop w:val="0"/>
                          <w:marBottom w:val="0"/>
                          <w:divBdr>
                            <w:top w:val="none" w:sz="0" w:space="0" w:color="auto"/>
                            <w:left w:val="none" w:sz="0" w:space="0" w:color="auto"/>
                            <w:bottom w:val="none" w:sz="0" w:space="0" w:color="auto"/>
                            <w:right w:val="none" w:sz="0" w:space="0" w:color="auto"/>
                          </w:divBdr>
                        </w:div>
                      </w:divsChild>
                    </w:div>
                    <w:div w:id="1045717907">
                      <w:marLeft w:val="0"/>
                      <w:marRight w:val="0"/>
                      <w:marTop w:val="0"/>
                      <w:marBottom w:val="0"/>
                      <w:divBdr>
                        <w:top w:val="none" w:sz="0" w:space="0" w:color="auto"/>
                        <w:left w:val="none" w:sz="0" w:space="0" w:color="auto"/>
                        <w:bottom w:val="none" w:sz="0" w:space="0" w:color="auto"/>
                        <w:right w:val="none" w:sz="0" w:space="0" w:color="auto"/>
                      </w:divBdr>
                      <w:divsChild>
                        <w:div w:id="1527988495">
                          <w:marLeft w:val="0"/>
                          <w:marRight w:val="0"/>
                          <w:marTop w:val="0"/>
                          <w:marBottom w:val="0"/>
                          <w:divBdr>
                            <w:top w:val="none" w:sz="0" w:space="0" w:color="auto"/>
                            <w:left w:val="none" w:sz="0" w:space="0" w:color="auto"/>
                            <w:bottom w:val="none" w:sz="0" w:space="0" w:color="auto"/>
                            <w:right w:val="none" w:sz="0" w:space="0" w:color="auto"/>
                          </w:divBdr>
                          <w:divsChild>
                            <w:div w:id="289551399">
                              <w:marLeft w:val="0"/>
                              <w:marRight w:val="0"/>
                              <w:marTop w:val="125"/>
                              <w:marBottom w:val="125"/>
                              <w:divBdr>
                                <w:top w:val="none" w:sz="0" w:space="0" w:color="auto"/>
                                <w:left w:val="none" w:sz="0" w:space="0" w:color="auto"/>
                                <w:bottom w:val="none" w:sz="0" w:space="0" w:color="auto"/>
                                <w:right w:val="none" w:sz="0" w:space="0" w:color="auto"/>
                              </w:divBdr>
                            </w:div>
                          </w:divsChild>
                        </w:div>
                        <w:div w:id="2092508281">
                          <w:marLeft w:val="0"/>
                          <w:marRight w:val="0"/>
                          <w:marTop w:val="0"/>
                          <w:marBottom w:val="0"/>
                          <w:divBdr>
                            <w:top w:val="none" w:sz="0" w:space="0" w:color="auto"/>
                            <w:left w:val="none" w:sz="0" w:space="0" w:color="auto"/>
                            <w:bottom w:val="none" w:sz="0" w:space="0" w:color="auto"/>
                            <w:right w:val="none" w:sz="0" w:space="0" w:color="auto"/>
                          </w:divBdr>
                        </w:div>
                      </w:divsChild>
                    </w:div>
                    <w:div w:id="104227732">
                      <w:marLeft w:val="0"/>
                      <w:marRight w:val="0"/>
                      <w:marTop w:val="0"/>
                      <w:marBottom w:val="0"/>
                      <w:divBdr>
                        <w:top w:val="none" w:sz="0" w:space="0" w:color="auto"/>
                        <w:left w:val="none" w:sz="0" w:space="0" w:color="auto"/>
                        <w:bottom w:val="none" w:sz="0" w:space="0" w:color="auto"/>
                        <w:right w:val="none" w:sz="0" w:space="0" w:color="auto"/>
                      </w:divBdr>
                      <w:divsChild>
                        <w:div w:id="1920671683">
                          <w:marLeft w:val="0"/>
                          <w:marRight w:val="0"/>
                          <w:marTop w:val="0"/>
                          <w:marBottom w:val="0"/>
                          <w:divBdr>
                            <w:top w:val="none" w:sz="0" w:space="0" w:color="auto"/>
                            <w:left w:val="none" w:sz="0" w:space="0" w:color="auto"/>
                            <w:bottom w:val="none" w:sz="0" w:space="0" w:color="auto"/>
                            <w:right w:val="none" w:sz="0" w:space="0" w:color="auto"/>
                          </w:divBdr>
                          <w:divsChild>
                            <w:div w:id="808353584">
                              <w:marLeft w:val="0"/>
                              <w:marRight w:val="0"/>
                              <w:marTop w:val="125"/>
                              <w:marBottom w:val="125"/>
                              <w:divBdr>
                                <w:top w:val="none" w:sz="0" w:space="0" w:color="auto"/>
                                <w:left w:val="none" w:sz="0" w:space="0" w:color="auto"/>
                                <w:bottom w:val="none" w:sz="0" w:space="0" w:color="auto"/>
                                <w:right w:val="none" w:sz="0" w:space="0" w:color="auto"/>
                              </w:divBdr>
                            </w:div>
                          </w:divsChild>
                        </w:div>
                        <w:div w:id="2061632002">
                          <w:marLeft w:val="0"/>
                          <w:marRight w:val="0"/>
                          <w:marTop w:val="0"/>
                          <w:marBottom w:val="0"/>
                          <w:divBdr>
                            <w:top w:val="none" w:sz="0" w:space="0" w:color="auto"/>
                            <w:left w:val="none" w:sz="0" w:space="0" w:color="auto"/>
                            <w:bottom w:val="none" w:sz="0" w:space="0" w:color="auto"/>
                            <w:right w:val="none" w:sz="0" w:space="0" w:color="auto"/>
                          </w:divBdr>
                        </w:div>
                      </w:divsChild>
                    </w:div>
                    <w:div w:id="1463619548">
                      <w:marLeft w:val="0"/>
                      <w:marRight w:val="0"/>
                      <w:marTop w:val="0"/>
                      <w:marBottom w:val="0"/>
                      <w:divBdr>
                        <w:top w:val="none" w:sz="0" w:space="0" w:color="auto"/>
                        <w:left w:val="none" w:sz="0" w:space="0" w:color="auto"/>
                        <w:bottom w:val="none" w:sz="0" w:space="0" w:color="auto"/>
                        <w:right w:val="none" w:sz="0" w:space="0" w:color="auto"/>
                      </w:divBdr>
                      <w:divsChild>
                        <w:div w:id="491259421">
                          <w:marLeft w:val="0"/>
                          <w:marRight w:val="0"/>
                          <w:marTop w:val="0"/>
                          <w:marBottom w:val="0"/>
                          <w:divBdr>
                            <w:top w:val="none" w:sz="0" w:space="0" w:color="auto"/>
                            <w:left w:val="none" w:sz="0" w:space="0" w:color="auto"/>
                            <w:bottom w:val="none" w:sz="0" w:space="0" w:color="auto"/>
                            <w:right w:val="none" w:sz="0" w:space="0" w:color="auto"/>
                          </w:divBdr>
                          <w:divsChild>
                            <w:div w:id="1283539263">
                              <w:marLeft w:val="0"/>
                              <w:marRight w:val="0"/>
                              <w:marTop w:val="125"/>
                              <w:marBottom w:val="125"/>
                              <w:divBdr>
                                <w:top w:val="none" w:sz="0" w:space="0" w:color="auto"/>
                                <w:left w:val="none" w:sz="0" w:space="0" w:color="auto"/>
                                <w:bottom w:val="none" w:sz="0" w:space="0" w:color="auto"/>
                                <w:right w:val="none" w:sz="0" w:space="0" w:color="auto"/>
                              </w:divBdr>
                            </w:div>
                          </w:divsChild>
                        </w:div>
                        <w:div w:id="5842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27623">
      <w:bodyDiv w:val="1"/>
      <w:marLeft w:val="0"/>
      <w:marRight w:val="0"/>
      <w:marTop w:val="0"/>
      <w:marBottom w:val="0"/>
      <w:divBdr>
        <w:top w:val="none" w:sz="0" w:space="0" w:color="auto"/>
        <w:left w:val="none" w:sz="0" w:space="0" w:color="auto"/>
        <w:bottom w:val="none" w:sz="0" w:space="0" w:color="auto"/>
        <w:right w:val="none" w:sz="0" w:space="0" w:color="auto"/>
      </w:divBdr>
    </w:div>
    <w:div w:id="1033728872">
      <w:bodyDiv w:val="1"/>
      <w:marLeft w:val="0"/>
      <w:marRight w:val="0"/>
      <w:marTop w:val="0"/>
      <w:marBottom w:val="0"/>
      <w:divBdr>
        <w:top w:val="none" w:sz="0" w:space="0" w:color="auto"/>
        <w:left w:val="none" w:sz="0" w:space="0" w:color="auto"/>
        <w:bottom w:val="none" w:sz="0" w:space="0" w:color="auto"/>
        <w:right w:val="none" w:sz="0" w:space="0" w:color="auto"/>
      </w:divBdr>
      <w:divsChild>
        <w:div w:id="32770637">
          <w:marLeft w:val="0"/>
          <w:marRight w:val="0"/>
          <w:marTop w:val="0"/>
          <w:marBottom w:val="0"/>
          <w:divBdr>
            <w:top w:val="none" w:sz="0" w:space="0" w:color="auto"/>
            <w:left w:val="none" w:sz="0" w:space="0" w:color="auto"/>
            <w:bottom w:val="none" w:sz="0" w:space="0" w:color="auto"/>
            <w:right w:val="none" w:sz="0" w:space="0" w:color="auto"/>
          </w:divBdr>
        </w:div>
      </w:divsChild>
    </w:div>
    <w:div w:id="1080982164">
      <w:bodyDiv w:val="1"/>
      <w:marLeft w:val="0"/>
      <w:marRight w:val="0"/>
      <w:marTop w:val="0"/>
      <w:marBottom w:val="0"/>
      <w:divBdr>
        <w:top w:val="none" w:sz="0" w:space="0" w:color="auto"/>
        <w:left w:val="none" w:sz="0" w:space="0" w:color="auto"/>
        <w:bottom w:val="none" w:sz="0" w:space="0" w:color="auto"/>
        <w:right w:val="none" w:sz="0" w:space="0" w:color="auto"/>
      </w:divBdr>
      <w:divsChild>
        <w:div w:id="1996032693">
          <w:marLeft w:val="0"/>
          <w:marRight w:val="0"/>
          <w:marTop w:val="0"/>
          <w:marBottom w:val="0"/>
          <w:divBdr>
            <w:top w:val="none" w:sz="0" w:space="0" w:color="auto"/>
            <w:left w:val="none" w:sz="0" w:space="0" w:color="auto"/>
            <w:bottom w:val="none" w:sz="0" w:space="0" w:color="auto"/>
            <w:right w:val="none" w:sz="0" w:space="0" w:color="auto"/>
          </w:divBdr>
        </w:div>
      </w:divsChild>
    </w:div>
    <w:div w:id="1095125340">
      <w:bodyDiv w:val="1"/>
      <w:marLeft w:val="0"/>
      <w:marRight w:val="0"/>
      <w:marTop w:val="0"/>
      <w:marBottom w:val="0"/>
      <w:divBdr>
        <w:top w:val="none" w:sz="0" w:space="0" w:color="auto"/>
        <w:left w:val="none" w:sz="0" w:space="0" w:color="auto"/>
        <w:bottom w:val="none" w:sz="0" w:space="0" w:color="auto"/>
        <w:right w:val="none" w:sz="0" w:space="0" w:color="auto"/>
      </w:divBdr>
      <w:divsChild>
        <w:div w:id="1410611923">
          <w:marLeft w:val="0"/>
          <w:marRight w:val="0"/>
          <w:marTop w:val="0"/>
          <w:marBottom w:val="0"/>
          <w:divBdr>
            <w:top w:val="none" w:sz="0" w:space="0" w:color="auto"/>
            <w:left w:val="none" w:sz="0" w:space="0" w:color="auto"/>
            <w:bottom w:val="none" w:sz="0" w:space="0" w:color="auto"/>
            <w:right w:val="none" w:sz="0" w:space="0" w:color="auto"/>
          </w:divBdr>
        </w:div>
      </w:divsChild>
    </w:div>
    <w:div w:id="1280380950">
      <w:bodyDiv w:val="1"/>
      <w:marLeft w:val="0"/>
      <w:marRight w:val="0"/>
      <w:marTop w:val="0"/>
      <w:marBottom w:val="0"/>
      <w:divBdr>
        <w:top w:val="none" w:sz="0" w:space="0" w:color="auto"/>
        <w:left w:val="none" w:sz="0" w:space="0" w:color="auto"/>
        <w:bottom w:val="none" w:sz="0" w:space="0" w:color="auto"/>
        <w:right w:val="none" w:sz="0" w:space="0" w:color="auto"/>
      </w:divBdr>
    </w:div>
    <w:div w:id="1462069853">
      <w:bodyDiv w:val="1"/>
      <w:marLeft w:val="0"/>
      <w:marRight w:val="0"/>
      <w:marTop w:val="0"/>
      <w:marBottom w:val="0"/>
      <w:divBdr>
        <w:top w:val="none" w:sz="0" w:space="0" w:color="auto"/>
        <w:left w:val="none" w:sz="0" w:space="0" w:color="auto"/>
        <w:bottom w:val="none" w:sz="0" w:space="0" w:color="auto"/>
        <w:right w:val="none" w:sz="0" w:space="0" w:color="auto"/>
      </w:divBdr>
      <w:divsChild>
        <w:div w:id="555508089">
          <w:marLeft w:val="0"/>
          <w:marRight w:val="0"/>
          <w:marTop w:val="0"/>
          <w:marBottom w:val="0"/>
          <w:divBdr>
            <w:top w:val="none" w:sz="0" w:space="0" w:color="auto"/>
            <w:left w:val="none" w:sz="0" w:space="0" w:color="auto"/>
            <w:bottom w:val="dotted" w:sz="2" w:space="0" w:color="AAAAAA"/>
            <w:right w:val="none" w:sz="0" w:space="0" w:color="auto"/>
          </w:divBdr>
        </w:div>
        <w:div w:id="38364464">
          <w:marLeft w:val="0"/>
          <w:marRight w:val="0"/>
          <w:marTop w:val="0"/>
          <w:marBottom w:val="120"/>
          <w:divBdr>
            <w:top w:val="single" w:sz="48" w:space="0" w:color="FFFFFF"/>
            <w:left w:val="single" w:sz="48" w:space="0" w:color="FFFFFF"/>
            <w:bottom w:val="single" w:sz="48" w:space="0" w:color="FFFFFF"/>
            <w:right w:val="single" w:sz="2" w:space="0" w:color="FFFFFF"/>
          </w:divBdr>
          <w:divsChild>
            <w:div w:id="1351179334">
              <w:marLeft w:val="0"/>
              <w:marRight w:val="0"/>
              <w:marTop w:val="0"/>
              <w:marBottom w:val="0"/>
              <w:divBdr>
                <w:top w:val="single" w:sz="2" w:space="0" w:color="CCCCCC"/>
                <w:left w:val="single" w:sz="2" w:space="0" w:color="CCCCCC"/>
                <w:bottom w:val="single" w:sz="2" w:space="0" w:color="CCCCCC"/>
                <w:right w:val="single" w:sz="2" w:space="0" w:color="CCCCCC"/>
              </w:divBdr>
              <w:divsChild>
                <w:div w:id="19341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417">
          <w:marLeft w:val="120"/>
          <w:marRight w:val="0"/>
          <w:marTop w:val="0"/>
          <w:marBottom w:val="120"/>
          <w:divBdr>
            <w:top w:val="none" w:sz="0" w:space="0" w:color="auto"/>
            <w:left w:val="none" w:sz="0" w:space="0" w:color="auto"/>
            <w:bottom w:val="none" w:sz="0" w:space="0" w:color="auto"/>
            <w:right w:val="none" w:sz="0" w:space="0" w:color="auto"/>
          </w:divBdr>
        </w:div>
        <w:div w:id="1878157411">
          <w:marLeft w:val="0"/>
          <w:marRight w:val="0"/>
          <w:marTop w:val="0"/>
          <w:marBottom w:val="120"/>
          <w:divBdr>
            <w:top w:val="single" w:sz="24" w:space="0" w:color="FFFFFF"/>
            <w:left w:val="single" w:sz="24" w:space="0" w:color="FFFFFF"/>
            <w:bottom w:val="single" w:sz="24" w:space="0" w:color="FFFFFF"/>
            <w:right w:val="single" w:sz="24" w:space="0" w:color="FFFFFF"/>
          </w:divBdr>
          <w:divsChild>
            <w:div w:id="2122188196">
              <w:marLeft w:val="0"/>
              <w:marRight w:val="0"/>
              <w:marTop w:val="0"/>
              <w:marBottom w:val="0"/>
              <w:divBdr>
                <w:top w:val="single" w:sz="2" w:space="0" w:color="CCCCCC"/>
                <w:left w:val="single" w:sz="2" w:space="0" w:color="CCCCCC"/>
                <w:bottom w:val="single" w:sz="2" w:space="0" w:color="CCCCCC"/>
                <w:right w:val="single" w:sz="2" w:space="0" w:color="CCCCCC"/>
              </w:divBdr>
              <w:divsChild>
                <w:div w:id="2767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7225">
      <w:bodyDiv w:val="1"/>
      <w:marLeft w:val="0"/>
      <w:marRight w:val="0"/>
      <w:marTop w:val="0"/>
      <w:marBottom w:val="0"/>
      <w:divBdr>
        <w:top w:val="none" w:sz="0" w:space="0" w:color="auto"/>
        <w:left w:val="none" w:sz="0" w:space="0" w:color="auto"/>
        <w:bottom w:val="none" w:sz="0" w:space="0" w:color="auto"/>
        <w:right w:val="none" w:sz="0" w:space="0" w:color="auto"/>
      </w:divBdr>
      <w:divsChild>
        <w:div w:id="1389648724">
          <w:marLeft w:val="2640"/>
          <w:marRight w:val="0"/>
          <w:marTop w:val="0"/>
          <w:marBottom w:val="0"/>
          <w:divBdr>
            <w:top w:val="none" w:sz="0" w:space="0" w:color="auto"/>
            <w:left w:val="none" w:sz="0" w:space="0" w:color="auto"/>
            <w:bottom w:val="none" w:sz="0" w:space="0" w:color="auto"/>
            <w:right w:val="none" w:sz="0" w:space="0" w:color="auto"/>
          </w:divBdr>
          <w:divsChild>
            <w:div w:id="73553098">
              <w:marLeft w:val="0"/>
              <w:marRight w:val="0"/>
              <w:marTop w:val="0"/>
              <w:marBottom w:val="0"/>
              <w:divBdr>
                <w:top w:val="none" w:sz="0" w:space="0" w:color="auto"/>
                <w:left w:val="none" w:sz="0" w:space="0" w:color="auto"/>
                <w:bottom w:val="none" w:sz="0" w:space="0" w:color="auto"/>
                <w:right w:val="none" w:sz="0" w:space="0" w:color="auto"/>
              </w:divBdr>
            </w:div>
            <w:div w:id="2015378181">
              <w:marLeft w:val="0"/>
              <w:marRight w:val="0"/>
              <w:marTop w:val="0"/>
              <w:marBottom w:val="0"/>
              <w:divBdr>
                <w:top w:val="none" w:sz="0" w:space="0" w:color="auto"/>
                <w:left w:val="none" w:sz="0" w:space="0" w:color="auto"/>
                <w:bottom w:val="none" w:sz="0" w:space="0" w:color="auto"/>
                <w:right w:val="none" w:sz="0" w:space="0" w:color="auto"/>
              </w:divBdr>
              <w:divsChild>
                <w:div w:id="1826506634">
                  <w:marLeft w:val="0"/>
                  <w:marRight w:val="0"/>
                  <w:marTop w:val="0"/>
                  <w:marBottom w:val="0"/>
                  <w:divBdr>
                    <w:top w:val="none" w:sz="0" w:space="0" w:color="auto"/>
                    <w:left w:val="none" w:sz="0" w:space="0" w:color="auto"/>
                    <w:bottom w:val="none" w:sz="0" w:space="0" w:color="auto"/>
                    <w:right w:val="none" w:sz="0" w:space="0" w:color="auto"/>
                  </w:divBdr>
                </w:div>
                <w:div w:id="638847088">
                  <w:marLeft w:val="0"/>
                  <w:marRight w:val="0"/>
                  <w:marTop w:val="0"/>
                  <w:marBottom w:val="0"/>
                  <w:divBdr>
                    <w:top w:val="none" w:sz="0" w:space="0" w:color="auto"/>
                    <w:left w:val="none" w:sz="0" w:space="0" w:color="auto"/>
                    <w:bottom w:val="none" w:sz="0" w:space="0" w:color="auto"/>
                    <w:right w:val="none" w:sz="0" w:space="0" w:color="auto"/>
                  </w:divBdr>
                </w:div>
                <w:div w:id="703673247">
                  <w:marLeft w:val="0"/>
                  <w:marRight w:val="0"/>
                  <w:marTop w:val="0"/>
                  <w:marBottom w:val="0"/>
                  <w:divBdr>
                    <w:top w:val="none" w:sz="0" w:space="0" w:color="auto"/>
                    <w:left w:val="none" w:sz="0" w:space="0" w:color="auto"/>
                    <w:bottom w:val="none" w:sz="0" w:space="0" w:color="auto"/>
                    <w:right w:val="none" w:sz="0" w:space="0" w:color="auto"/>
                  </w:divBdr>
                  <w:divsChild>
                    <w:div w:id="745493655">
                      <w:marLeft w:val="0"/>
                      <w:marRight w:val="0"/>
                      <w:marTop w:val="0"/>
                      <w:marBottom w:val="0"/>
                      <w:divBdr>
                        <w:top w:val="none" w:sz="0" w:space="0" w:color="auto"/>
                        <w:left w:val="none" w:sz="0" w:space="0" w:color="auto"/>
                        <w:bottom w:val="none" w:sz="0" w:space="0" w:color="auto"/>
                        <w:right w:val="none" w:sz="0" w:space="0" w:color="auto"/>
                      </w:divBdr>
                      <w:divsChild>
                        <w:div w:id="526335455">
                          <w:marLeft w:val="0"/>
                          <w:marRight w:val="0"/>
                          <w:marTop w:val="0"/>
                          <w:marBottom w:val="0"/>
                          <w:divBdr>
                            <w:top w:val="single" w:sz="2" w:space="0" w:color="auto"/>
                            <w:left w:val="single" w:sz="2" w:space="0" w:color="auto"/>
                            <w:bottom w:val="single" w:sz="6" w:space="0" w:color="auto"/>
                            <w:right w:val="single" w:sz="6" w:space="0" w:color="auto"/>
                          </w:divBdr>
                          <w:divsChild>
                            <w:div w:id="908882039">
                              <w:marLeft w:val="0"/>
                              <w:marRight w:val="0"/>
                              <w:marTop w:val="0"/>
                              <w:marBottom w:val="0"/>
                              <w:divBdr>
                                <w:top w:val="none" w:sz="0" w:space="0" w:color="auto"/>
                                <w:left w:val="none" w:sz="0" w:space="0" w:color="auto"/>
                                <w:bottom w:val="none" w:sz="0" w:space="0" w:color="auto"/>
                                <w:right w:val="none" w:sz="0" w:space="0" w:color="auto"/>
                              </w:divBdr>
                              <w:divsChild>
                                <w:div w:id="153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766">
                      <w:marLeft w:val="0"/>
                      <w:marRight w:val="0"/>
                      <w:marTop w:val="0"/>
                      <w:marBottom w:val="0"/>
                      <w:divBdr>
                        <w:top w:val="single" w:sz="2" w:space="0" w:color="auto"/>
                        <w:left w:val="single" w:sz="2" w:space="0" w:color="auto"/>
                        <w:bottom w:val="single" w:sz="6" w:space="0" w:color="auto"/>
                        <w:right w:val="single" w:sz="6" w:space="0" w:color="auto"/>
                      </w:divBdr>
                      <w:divsChild>
                        <w:div w:id="980961581">
                          <w:marLeft w:val="0"/>
                          <w:marRight w:val="0"/>
                          <w:marTop w:val="0"/>
                          <w:marBottom w:val="0"/>
                          <w:divBdr>
                            <w:top w:val="none" w:sz="0" w:space="0" w:color="auto"/>
                            <w:left w:val="none" w:sz="0" w:space="0" w:color="auto"/>
                            <w:bottom w:val="none" w:sz="0" w:space="0" w:color="auto"/>
                            <w:right w:val="none" w:sz="0" w:space="0" w:color="auto"/>
                          </w:divBdr>
                        </w:div>
                      </w:divsChild>
                    </w:div>
                    <w:div w:id="1520653850">
                      <w:marLeft w:val="0"/>
                      <w:marRight w:val="0"/>
                      <w:marTop w:val="0"/>
                      <w:marBottom w:val="0"/>
                      <w:divBdr>
                        <w:top w:val="none" w:sz="0" w:space="0" w:color="auto"/>
                        <w:left w:val="none" w:sz="0" w:space="0" w:color="auto"/>
                        <w:bottom w:val="none" w:sz="0" w:space="0" w:color="auto"/>
                        <w:right w:val="none" w:sz="0" w:space="0" w:color="auto"/>
                      </w:divBdr>
                      <w:divsChild>
                        <w:div w:id="517741949">
                          <w:marLeft w:val="0"/>
                          <w:marRight w:val="0"/>
                          <w:marTop w:val="0"/>
                          <w:marBottom w:val="0"/>
                          <w:divBdr>
                            <w:top w:val="single" w:sz="2" w:space="0" w:color="auto"/>
                            <w:left w:val="single" w:sz="2" w:space="0" w:color="auto"/>
                            <w:bottom w:val="single" w:sz="6" w:space="0" w:color="auto"/>
                            <w:right w:val="single" w:sz="6" w:space="0" w:color="auto"/>
                          </w:divBdr>
                          <w:divsChild>
                            <w:div w:id="97995812">
                              <w:marLeft w:val="0"/>
                              <w:marRight w:val="0"/>
                              <w:marTop w:val="0"/>
                              <w:marBottom w:val="0"/>
                              <w:divBdr>
                                <w:top w:val="none" w:sz="0" w:space="0" w:color="auto"/>
                                <w:left w:val="none" w:sz="0" w:space="0" w:color="auto"/>
                                <w:bottom w:val="none" w:sz="0" w:space="0" w:color="auto"/>
                                <w:right w:val="none" w:sz="0" w:space="0" w:color="auto"/>
                              </w:divBdr>
                              <w:divsChild>
                                <w:div w:id="16598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830">
                      <w:marLeft w:val="0"/>
                      <w:marRight w:val="0"/>
                      <w:marTop w:val="0"/>
                      <w:marBottom w:val="0"/>
                      <w:divBdr>
                        <w:top w:val="none" w:sz="0" w:space="0" w:color="auto"/>
                        <w:left w:val="none" w:sz="0" w:space="0" w:color="auto"/>
                        <w:bottom w:val="none" w:sz="0" w:space="0" w:color="auto"/>
                        <w:right w:val="none" w:sz="0" w:space="0" w:color="auto"/>
                      </w:divBdr>
                      <w:divsChild>
                        <w:div w:id="627663534">
                          <w:marLeft w:val="0"/>
                          <w:marRight w:val="0"/>
                          <w:marTop w:val="0"/>
                          <w:marBottom w:val="0"/>
                          <w:divBdr>
                            <w:top w:val="none" w:sz="0" w:space="0" w:color="auto"/>
                            <w:left w:val="none" w:sz="0" w:space="0" w:color="auto"/>
                            <w:bottom w:val="none" w:sz="0" w:space="0" w:color="auto"/>
                            <w:right w:val="none" w:sz="0" w:space="0" w:color="auto"/>
                          </w:divBdr>
                          <w:divsChild>
                            <w:div w:id="1928417623">
                              <w:marLeft w:val="0"/>
                              <w:marRight w:val="0"/>
                              <w:marTop w:val="275"/>
                              <w:marBottom w:val="275"/>
                              <w:divBdr>
                                <w:top w:val="none" w:sz="0" w:space="0" w:color="auto"/>
                                <w:left w:val="none" w:sz="0" w:space="0" w:color="auto"/>
                                <w:bottom w:val="none" w:sz="0" w:space="0" w:color="auto"/>
                                <w:right w:val="none" w:sz="0" w:space="0" w:color="auto"/>
                              </w:divBdr>
                            </w:div>
                          </w:divsChild>
                        </w:div>
                        <w:div w:id="1252854706">
                          <w:marLeft w:val="0"/>
                          <w:marRight w:val="0"/>
                          <w:marTop w:val="0"/>
                          <w:marBottom w:val="0"/>
                          <w:divBdr>
                            <w:top w:val="none" w:sz="0" w:space="0" w:color="auto"/>
                            <w:left w:val="none" w:sz="0" w:space="0" w:color="auto"/>
                            <w:bottom w:val="none" w:sz="0" w:space="0" w:color="auto"/>
                            <w:right w:val="none" w:sz="0" w:space="0" w:color="auto"/>
                          </w:divBdr>
                        </w:div>
                      </w:divsChild>
                    </w:div>
                    <w:div w:id="1126891960">
                      <w:marLeft w:val="0"/>
                      <w:marRight w:val="0"/>
                      <w:marTop w:val="0"/>
                      <w:marBottom w:val="0"/>
                      <w:divBdr>
                        <w:top w:val="none" w:sz="0" w:space="0" w:color="auto"/>
                        <w:left w:val="none" w:sz="0" w:space="0" w:color="auto"/>
                        <w:bottom w:val="none" w:sz="0" w:space="0" w:color="auto"/>
                        <w:right w:val="none" w:sz="0" w:space="0" w:color="auto"/>
                      </w:divBdr>
                      <w:divsChild>
                        <w:div w:id="199825975">
                          <w:marLeft w:val="0"/>
                          <w:marRight w:val="0"/>
                          <w:marTop w:val="0"/>
                          <w:marBottom w:val="0"/>
                          <w:divBdr>
                            <w:top w:val="none" w:sz="0" w:space="0" w:color="auto"/>
                            <w:left w:val="none" w:sz="0" w:space="0" w:color="auto"/>
                            <w:bottom w:val="none" w:sz="0" w:space="0" w:color="auto"/>
                            <w:right w:val="none" w:sz="0" w:space="0" w:color="auto"/>
                          </w:divBdr>
                          <w:divsChild>
                            <w:div w:id="1250967580">
                              <w:marLeft w:val="0"/>
                              <w:marRight w:val="0"/>
                              <w:marTop w:val="125"/>
                              <w:marBottom w:val="125"/>
                              <w:divBdr>
                                <w:top w:val="none" w:sz="0" w:space="0" w:color="auto"/>
                                <w:left w:val="none" w:sz="0" w:space="0" w:color="auto"/>
                                <w:bottom w:val="none" w:sz="0" w:space="0" w:color="auto"/>
                                <w:right w:val="none" w:sz="0" w:space="0" w:color="auto"/>
                              </w:divBdr>
                            </w:div>
                          </w:divsChild>
                        </w:div>
                        <w:div w:id="987906818">
                          <w:marLeft w:val="0"/>
                          <w:marRight w:val="0"/>
                          <w:marTop w:val="0"/>
                          <w:marBottom w:val="0"/>
                          <w:divBdr>
                            <w:top w:val="none" w:sz="0" w:space="0" w:color="auto"/>
                            <w:left w:val="none" w:sz="0" w:space="0" w:color="auto"/>
                            <w:bottom w:val="none" w:sz="0" w:space="0" w:color="auto"/>
                            <w:right w:val="none" w:sz="0" w:space="0" w:color="auto"/>
                          </w:divBdr>
                        </w:div>
                      </w:divsChild>
                    </w:div>
                    <w:div w:id="23017406">
                      <w:marLeft w:val="0"/>
                      <w:marRight w:val="0"/>
                      <w:marTop w:val="0"/>
                      <w:marBottom w:val="0"/>
                      <w:divBdr>
                        <w:top w:val="none" w:sz="0" w:space="0" w:color="auto"/>
                        <w:left w:val="none" w:sz="0" w:space="0" w:color="auto"/>
                        <w:bottom w:val="none" w:sz="0" w:space="0" w:color="auto"/>
                        <w:right w:val="none" w:sz="0" w:space="0" w:color="auto"/>
                      </w:divBdr>
                      <w:divsChild>
                        <w:div w:id="667487755">
                          <w:marLeft w:val="0"/>
                          <w:marRight w:val="0"/>
                          <w:marTop w:val="0"/>
                          <w:marBottom w:val="0"/>
                          <w:divBdr>
                            <w:top w:val="none" w:sz="0" w:space="0" w:color="auto"/>
                            <w:left w:val="none" w:sz="0" w:space="0" w:color="auto"/>
                            <w:bottom w:val="none" w:sz="0" w:space="0" w:color="auto"/>
                            <w:right w:val="none" w:sz="0" w:space="0" w:color="auto"/>
                          </w:divBdr>
                          <w:divsChild>
                            <w:div w:id="16934013">
                              <w:marLeft w:val="0"/>
                              <w:marRight w:val="0"/>
                              <w:marTop w:val="316"/>
                              <w:marBottom w:val="316"/>
                              <w:divBdr>
                                <w:top w:val="none" w:sz="0" w:space="0" w:color="auto"/>
                                <w:left w:val="none" w:sz="0" w:space="0" w:color="auto"/>
                                <w:bottom w:val="none" w:sz="0" w:space="0" w:color="auto"/>
                                <w:right w:val="none" w:sz="0" w:space="0" w:color="auto"/>
                              </w:divBdr>
                            </w:div>
                          </w:divsChild>
                        </w:div>
                        <w:div w:id="1123619488">
                          <w:marLeft w:val="0"/>
                          <w:marRight w:val="0"/>
                          <w:marTop w:val="0"/>
                          <w:marBottom w:val="0"/>
                          <w:divBdr>
                            <w:top w:val="none" w:sz="0" w:space="0" w:color="auto"/>
                            <w:left w:val="none" w:sz="0" w:space="0" w:color="auto"/>
                            <w:bottom w:val="none" w:sz="0" w:space="0" w:color="auto"/>
                            <w:right w:val="none" w:sz="0" w:space="0" w:color="auto"/>
                          </w:divBdr>
                        </w:div>
                      </w:divsChild>
                    </w:div>
                    <w:div w:id="1904947551">
                      <w:marLeft w:val="0"/>
                      <w:marRight w:val="0"/>
                      <w:marTop w:val="0"/>
                      <w:marBottom w:val="0"/>
                      <w:divBdr>
                        <w:top w:val="none" w:sz="0" w:space="0" w:color="auto"/>
                        <w:left w:val="none" w:sz="0" w:space="0" w:color="auto"/>
                        <w:bottom w:val="none" w:sz="0" w:space="0" w:color="auto"/>
                        <w:right w:val="none" w:sz="0" w:space="0" w:color="auto"/>
                      </w:divBdr>
                      <w:divsChild>
                        <w:div w:id="1679848431">
                          <w:marLeft w:val="0"/>
                          <w:marRight w:val="0"/>
                          <w:marTop w:val="0"/>
                          <w:marBottom w:val="0"/>
                          <w:divBdr>
                            <w:top w:val="none" w:sz="0" w:space="0" w:color="auto"/>
                            <w:left w:val="none" w:sz="0" w:space="0" w:color="auto"/>
                            <w:bottom w:val="none" w:sz="0" w:space="0" w:color="auto"/>
                            <w:right w:val="none" w:sz="0" w:space="0" w:color="auto"/>
                          </w:divBdr>
                          <w:divsChild>
                            <w:div w:id="455022683">
                              <w:marLeft w:val="0"/>
                              <w:marRight w:val="0"/>
                              <w:marTop w:val="250"/>
                              <w:marBottom w:val="250"/>
                              <w:divBdr>
                                <w:top w:val="none" w:sz="0" w:space="0" w:color="auto"/>
                                <w:left w:val="none" w:sz="0" w:space="0" w:color="auto"/>
                                <w:bottom w:val="none" w:sz="0" w:space="0" w:color="auto"/>
                                <w:right w:val="none" w:sz="0" w:space="0" w:color="auto"/>
                              </w:divBdr>
                            </w:div>
                          </w:divsChild>
                        </w:div>
                        <w:div w:id="1428961210">
                          <w:marLeft w:val="0"/>
                          <w:marRight w:val="0"/>
                          <w:marTop w:val="0"/>
                          <w:marBottom w:val="0"/>
                          <w:divBdr>
                            <w:top w:val="none" w:sz="0" w:space="0" w:color="auto"/>
                            <w:left w:val="none" w:sz="0" w:space="0" w:color="auto"/>
                            <w:bottom w:val="none" w:sz="0" w:space="0" w:color="auto"/>
                            <w:right w:val="none" w:sz="0" w:space="0" w:color="auto"/>
                          </w:divBdr>
                        </w:div>
                      </w:divsChild>
                    </w:div>
                    <w:div w:id="1972786242">
                      <w:marLeft w:val="0"/>
                      <w:marRight w:val="0"/>
                      <w:marTop w:val="0"/>
                      <w:marBottom w:val="0"/>
                      <w:divBdr>
                        <w:top w:val="none" w:sz="0" w:space="0" w:color="auto"/>
                        <w:left w:val="none" w:sz="0" w:space="0" w:color="auto"/>
                        <w:bottom w:val="none" w:sz="0" w:space="0" w:color="auto"/>
                        <w:right w:val="none" w:sz="0" w:space="0" w:color="auto"/>
                      </w:divBdr>
                      <w:divsChild>
                        <w:div w:id="1030489604">
                          <w:marLeft w:val="0"/>
                          <w:marRight w:val="0"/>
                          <w:marTop w:val="0"/>
                          <w:marBottom w:val="0"/>
                          <w:divBdr>
                            <w:top w:val="none" w:sz="0" w:space="0" w:color="auto"/>
                            <w:left w:val="none" w:sz="0" w:space="0" w:color="auto"/>
                            <w:bottom w:val="none" w:sz="0" w:space="0" w:color="auto"/>
                            <w:right w:val="none" w:sz="0" w:space="0" w:color="auto"/>
                          </w:divBdr>
                          <w:divsChild>
                            <w:div w:id="484904482">
                              <w:marLeft w:val="0"/>
                              <w:marRight w:val="0"/>
                              <w:marTop w:val="125"/>
                              <w:marBottom w:val="125"/>
                              <w:divBdr>
                                <w:top w:val="none" w:sz="0" w:space="0" w:color="auto"/>
                                <w:left w:val="none" w:sz="0" w:space="0" w:color="auto"/>
                                <w:bottom w:val="none" w:sz="0" w:space="0" w:color="auto"/>
                                <w:right w:val="none" w:sz="0" w:space="0" w:color="auto"/>
                              </w:divBdr>
                            </w:div>
                          </w:divsChild>
                        </w:div>
                        <w:div w:id="1265071309">
                          <w:marLeft w:val="0"/>
                          <w:marRight w:val="0"/>
                          <w:marTop w:val="0"/>
                          <w:marBottom w:val="0"/>
                          <w:divBdr>
                            <w:top w:val="none" w:sz="0" w:space="0" w:color="auto"/>
                            <w:left w:val="none" w:sz="0" w:space="0" w:color="auto"/>
                            <w:bottom w:val="none" w:sz="0" w:space="0" w:color="auto"/>
                            <w:right w:val="none" w:sz="0" w:space="0" w:color="auto"/>
                          </w:divBdr>
                        </w:div>
                      </w:divsChild>
                    </w:div>
                    <w:div w:id="271280364">
                      <w:marLeft w:val="0"/>
                      <w:marRight w:val="0"/>
                      <w:marTop w:val="0"/>
                      <w:marBottom w:val="0"/>
                      <w:divBdr>
                        <w:top w:val="none" w:sz="0" w:space="0" w:color="auto"/>
                        <w:left w:val="none" w:sz="0" w:space="0" w:color="auto"/>
                        <w:bottom w:val="none" w:sz="0" w:space="0" w:color="auto"/>
                        <w:right w:val="none" w:sz="0" w:space="0" w:color="auto"/>
                      </w:divBdr>
                      <w:divsChild>
                        <w:div w:id="1231648935">
                          <w:marLeft w:val="0"/>
                          <w:marRight w:val="0"/>
                          <w:marTop w:val="0"/>
                          <w:marBottom w:val="0"/>
                          <w:divBdr>
                            <w:top w:val="none" w:sz="0" w:space="0" w:color="auto"/>
                            <w:left w:val="none" w:sz="0" w:space="0" w:color="auto"/>
                            <w:bottom w:val="none" w:sz="0" w:space="0" w:color="auto"/>
                            <w:right w:val="none" w:sz="0" w:space="0" w:color="auto"/>
                          </w:divBdr>
                          <w:divsChild>
                            <w:div w:id="327638655">
                              <w:marLeft w:val="0"/>
                              <w:marRight w:val="0"/>
                              <w:marTop w:val="183"/>
                              <w:marBottom w:val="183"/>
                              <w:divBdr>
                                <w:top w:val="none" w:sz="0" w:space="0" w:color="auto"/>
                                <w:left w:val="none" w:sz="0" w:space="0" w:color="auto"/>
                                <w:bottom w:val="none" w:sz="0" w:space="0" w:color="auto"/>
                                <w:right w:val="none" w:sz="0" w:space="0" w:color="auto"/>
                              </w:divBdr>
                            </w:div>
                          </w:divsChild>
                        </w:div>
                        <w:div w:id="1097560439">
                          <w:marLeft w:val="0"/>
                          <w:marRight w:val="0"/>
                          <w:marTop w:val="0"/>
                          <w:marBottom w:val="0"/>
                          <w:divBdr>
                            <w:top w:val="none" w:sz="0" w:space="0" w:color="auto"/>
                            <w:left w:val="none" w:sz="0" w:space="0" w:color="auto"/>
                            <w:bottom w:val="none" w:sz="0" w:space="0" w:color="auto"/>
                            <w:right w:val="none" w:sz="0" w:space="0" w:color="auto"/>
                          </w:divBdr>
                        </w:div>
                      </w:divsChild>
                    </w:div>
                    <w:div w:id="90971699">
                      <w:marLeft w:val="0"/>
                      <w:marRight w:val="0"/>
                      <w:marTop w:val="0"/>
                      <w:marBottom w:val="0"/>
                      <w:divBdr>
                        <w:top w:val="none" w:sz="0" w:space="0" w:color="auto"/>
                        <w:left w:val="none" w:sz="0" w:space="0" w:color="auto"/>
                        <w:bottom w:val="none" w:sz="0" w:space="0" w:color="auto"/>
                        <w:right w:val="none" w:sz="0" w:space="0" w:color="auto"/>
                      </w:divBdr>
                      <w:divsChild>
                        <w:div w:id="385838830">
                          <w:marLeft w:val="0"/>
                          <w:marRight w:val="0"/>
                          <w:marTop w:val="0"/>
                          <w:marBottom w:val="0"/>
                          <w:divBdr>
                            <w:top w:val="none" w:sz="0" w:space="0" w:color="auto"/>
                            <w:left w:val="none" w:sz="0" w:space="0" w:color="auto"/>
                            <w:bottom w:val="none" w:sz="0" w:space="0" w:color="auto"/>
                            <w:right w:val="none" w:sz="0" w:space="0" w:color="auto"/>
                          </w:divBdr>
                          <w:divsChild>
                            <w:div w:id="1086879209">
                              <w:marLeft w:val="0"/>
                              <w:marRight w:val="0"/>
                              <w:marTop w:val="125"/>
                              <w:marBottom w:val="125"/>
                              <w:divBdr>
                                <w:top w:val="none" w:sz="0" w:space="0" w:color="auto"/>
                                <w:left w:val="none" w:sz="0" w:space="0" w:color="auto"/>
                                <w:bottom w:val="none" w:sz="0" w:space="0" w:color="auto"/>
                                <w:right w:val="none" w:sz="0" w:space="0" w:color="auto"/>
                              </w:divBdr>
                            </w:div>
                          </w:divsChild>
                        </w:div>
                        <w:div w:id="10008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020">
      <w:bodyDiv w:val="1"/>
      <w:marLeft w:val="0"/>
      <w:marRight w:val="0"/>
      <w:marTop w:val="0"/>
      <w:marBottom w:val="0"/>
      <w:divBdr>
        <w:top w:val="none" w:sz="0" w:space="0" w:color="auto"/>
        <w:left w:val="none" w:sz="0" w:space="0" w:color="auto"/>
        <w:bottom w:val="none" w:sz="0" w:space="0" w:color="auto"/>
        <w:right w:val="none" w:sz="0" w:space="0" w:color="auto"/>
      </w:divBdr>
      <w:divsChild>
        <w:div w:id="1095902643">
          <w:marLeft w:val="0"/>
          <w:marRight w:val="0"/>
          <w:marTop w:val="0"/>
          <w:marBottom w:val="0"/>
          <w:divBdr>
            <w:top w:val="none" w:sz="0" w:space="0" w:color="auto"/>
            <w:left w:val="none" w:sz="0" w:space="0" w:color="auto"/>
            <w:bottom w:val="none" w:sz="0" w:space="0" w:color="auto"/>
            <w:right w:val="none" w:sz="0" w:space="0" w:color="auto"/>
          </w:divBdr>
          <w:divsChild>
            <w:div w:id="1131367488">
              <w:marLeft w:val="0"/>
              <w:marRight w:val="0"/>
              <w:marTop w:val="0"/>
              <w:marBottom w:val="0"/>
              <w:divBdr>
                <w:top w:val="none" w:sz="0" w:space="0" w:color="auto"/>
                <w:left w:val="none" w:sz="0" w:space="0" w:color="auto"/>
                <w:bottom w:val="none" w:sz="0" w:space="0" w:color="auto"/>
                <w:right w:val="none" w:sz="0" w:space="0" w:color="auto"/>
              </w:divBdr>
              <w:divsChild>
                <w:div w:id="740754294">
                  <w:marLeft w:val="0"/>
                  <w:marRight w:val="0"/>
                  <w:marTop w:val="0"/>
                  <w:marBottom w:val="0"/>
                  <w:divBdr>
                    <w:top w:val="none" w:sz="0" w:space="0" w:color="auto"/>
                    <w:left w:val="none" w:sz="0" w:space="0" w:color="auto"/>
                    <w:bottom w:val="none" w:sz="0" w:space="0" w:color="auto"/>
                    <w:right w:val="none" w:sz="0" w:space="0" w:color="auto"/>
                  </w:divBdr>
                  <w:divsChild>
                    <w:div w:id="31999269">
                      <w:marLeft w:val="0"/>
                      <w:marRight w:val="0"/>
                      <w:marTop w:val="0"/>
                      <w:marBottom w:val="0"/>
                      <w:divBdr>
                        <w:top w:val="none" w:sz="0" w:space="0" w:color="auto"/>
                        <w:left w:val="none" w:sz="0" w:space="0" w:color="auto"/>
                        <w:bottom w:val="none" w:sz="0" w:space="0" w:color="auto"/>
                        <w:right w:val="none" w:sz="0" w:space="0" w:color="auto"/>
                      </w:divBdr>
                      <w:divsChild>
                        <w:div w:id="104082121">
                          <w:marLeft w:val="0"/>
                          <w:marRight w:val="0"/>
                          <w:marTop w:val="0"/>
                          <w:marBottom w:val="0"/>
                          <w:divBdr>
                            <w:top w:val="none" w:sz="0" w:space="0" w:color="auto"/>
                            <w:left w:val="none" w:sz="0" w:space="0" w:color="auto"/>
                            <w:bottom w:val="none" w:sz="0" w:space="0" w:color="auto"/>
                            <w:right w:val="none" w:sz="0" w:space="0" w:color="auto"/>
                          </w:divBdr>
                          <w:divsChild>
                            <w:div w:id="1563978970">
                              <w:marLeft w:val="0"/>
                              <w:marRight w:val="0"/>
                              <w:marTop w:val="0"/>
                              <w:marBottom w:val="0"/>
                              <w:divBdr>
                                <w:top w:val="none" w:sz="0" w:space="0" w:color="auto"/>
                                <w:left w:val="none" w:sz="0" w:space="0" w:color="auto"/>
                                <w:bottom w:val="none" w:sz="0" w:space="0" w:color="auto"/>
                                <w:right w:val="none" w:sz="0" w:space="0" w:color="auto"/>
                              </w:divBdr>
                              <w:divsChild>
                                <w:div w:id="15745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07924">
      <w:bodyDiv w:val="1"/>
      <w:marLeft w:val="0"/>
      <w:marRight w:val="0"/>
      <w:marTop w:val="0"/>
      <w:marBottom w:val="0"/>
      <w:divBdr>
        <w:top w:val="none" w:sz="0" w:space="0" w:color="auto"/>
        <w:left w:val="none" w:sz="0" w:space="0" w:color="auto"/>
        <w:bottom w:val="none" w:sz="0" w:space="0" w:color="auto"/>
        <w:right w:val="none" w:sz="0" w:space="0" w:color="auto"/>
      </w:divBdr>
      <w:divsChild>
        <w:div w:id="722562699">
          <w:marLeft w:val="0"/>
          <w:marRight w:val="0"/>
          <w:marTop w:val="0"/>
          <w:marBottom w:val="0"/>
          <w:divBdr>
            <w:top w:val="none" w:sz="0" w:space="0" w:color="auto"/>
            <w:left w:val="none" w:sz="0" w:space="0" w:color="auto"/>
            <w:bottom w:val="dotted" w:sz="4" w:space="0" w:color="AAAAAA"/>
            <w:right w:val="none" w:sz="0" w:space="0" w:color="auto"/>
          </w:divBdr>
        </w:div>
        <w:div w:id="1266689576">
          <w:marLeft w:val="0"/>
          <w:marRight w:val="0"/>
          <w:marTop w:val="0"/>
          <w:marBottom w:val="120"/>
          <w:divBdr>
            <w:top w:val="single" w:sz="48" w:space="0" w:color="FFFFFF"/>
            <w:left w:val="single" w:sz="48" w:space="0" w:color="FFFFFF"/>
            <w:bottom w:val="single" w:sz="48" w:space="0" w:color="FFFFFF"/>
            <w:right w:val="single" w:sz="2" w:space="0" w:color="FFFFFF"/>
          </w:divBdr>
          <w:divsChild>
            <w:div w:id="1292441867">
              <w:marLeft w:val="0"/>
              <w:marRight w:val="0"/>
              <w:marTop w:val="0"/>
              <w:marBottom w:val="0"/>
              <w:divBdr>
                <w:top w:val="single" w:sz="4" w:space="0" w:color="CCCCCC"/>
                <w:left w:val="single" w:sz="4" w:space="0" w:color="CCCCCC"/>
                <w:bottom w:val="single" w:sz="4" w:space="0" w:color="CCCCCC"/>
                <w:right w:val="single" w:sz="4" w:space="0" w:color="CCCCCC"/>
              </w:divBdr>
              <w:divsChild>
                <w:div w:id="17538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5738">
      <w:bodyDiv w:val="1"/>
      <w:marLeft w:val="0"/>
      <w:marRight w:val="0"/>
      <w:marTop w:val="0"/>
      <w:marBottom w:val="0"/>
      <w:divBdr>
        <w:top w:val="none" w:sz="0" w:space="0" w:color="auto"/>
        <w:left w:val="none" w:sz="0" w:space="0" w:color="auto"/>
        <w:bottom w:val="none" w:sz="0" w:space="0" w:color="auto"/>
        <w:right w:val="none" w:sz="0" w:space="0" w:color="auto"/>
      </w:divBdr>
    </w:div>
    <w:div w:id="1816137923">
      <w:bodyDiv w:val="1"/>
      <w:marLeft w:val="0"/>
      <w:marRight w:val="0"/>
      <w:marTop w:val="0"/>
      <w:marBottom w:val="0"/>
      <w:divBdr>
        <w:top w:val="none" w:sz="0" w:space="0" w:color="auto"/>
        <w:left w:val="none" w:sz="0" w:space="0" w:color="auto"/>
        <w:bottom w:val="none" w:sz="0" w:space="0" w:color="auto"/>
        <w:right w:val="none" w:sz="0" w:space="0" w:color="auto"/>
      </w:divBdr>
    </w:div>
    <w:div w:id="2049061234">
      <w:bodyDiv w:val="1"/>
      <w:marLeft w:val="0"/>
      <w:marRight w:val="0"/>
      <w:marTop w:val="0"/>
      <w:marBottom w:val="0"/>
      <w:divBdr>
        <w:top w:val="none" w:sz="0" w:space="0" w:color="auto"/>
        <w:left w:val="none" w:sz="0" w:space="0" w:color="auto"/>
        <w:bottom w:val="none" w:sz="0" w:space="0" w:color="auto"/>
        <w:right w:val="none" w:sz="0" w:space="0" w:color="auto"/>
      </w:divBdr>
      <w:divsChild>
        <w:div w:id="1022241015">
          <w:marLeft w:val="0"/>
          <w:marRight w:val="0"/>
          <w:marTop w:val="0"/>
          <w:marBottom w:val="0"/>
          <w:divBdr>
            <w:top w:val="none" w:sz="0" w:space="0" w:color="auto"/>
            <w:left w:val="none" w:sz="0" w:space="0" w:color="auto"/>
            <w:bottom w:val="dotted" w:sz="2" w:space="0" w:color="AAAAAA"/>
            <w:right w:val="none" w:sz="0" w:space="0" w:color="auto"/>
          </w:divBdr>
        </w:div>
        <w:div w:id="774405806">
          <w:marLeft w:val="0"/>
          <w:marRight w:val="0"/>
          <w:marTop w:val="0"/>
          <w:marBottom w:val="120"/>
          <w:divBdr>
            <w:top w:val="single" w:sz="48" w:space="0" w:color="FFFFFF"/>
            <w:left w:val="single" w:sz="48" w:space="0" w:color="FFFFFF"/>
            <w:bottom w:val="single" w:sz="48" w:space="0" w:color="FFFFFF"/>
            <w:right w:val="single" w:sz="2" w:space="0" w:color="FFFFFF"/>
          </w:divBdr>
          <w:divsChild>
            <w:div w:id="2085565732">
              <w:marLeft w:val="0"/>
              <w:marRight w:val="0"/>
              <w:marTop w:val="0"/>
              <w:marBottom w:val="0"/>
              <w:divBdr>
                <w:top w:val="single" w:sz="2" w:space="0" w:color="CCCCCC"/>
                <w:left w:val="single" w:sz="2" w:space="0" w:color="CCCCCC"/>
                <w:bottom w:val="single" w:sz="2" w:space="0" w:color="CCCCCC"/>
                <w:right w:val="single" w:sz="2" w:space="0" w:color="CCCCCC"/>
              </w:divBdr>
              <w:divsChild>
                <w:div w:id="7951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8053">
      <w:bodyDiv w:val="1"/>
      <w:marLeft w:val="0"/>
      <w:marRight w:val="0"/>
      <w:marTop w:val="0"/>
      <w:marBottom w:val="0"/>
      <w:divBdr>
        <w:top w:val="none" w:sz="0" w:space="0" w:color="auto"/>
        <w:left w:val="none" w:sz="0" w:space="0" w:color="auto"/>
        <w:bottom w:val="none" w:sz="0" w:space="0" w:color="auto"/>
        <w:right w:val="none" w:sz="0" w:space="0" w:color="auto"/>
      </w:divBdr>
    </w:div>
    <w:div w:id="2144300479">
      <w:bodyDiv w:val="1"/>
      <w:marLeft w:val="0"/>
      <w:marRight w:val="0"/>
      <w:marTop w:val="0"/>
      <w:marBottom w:val="0"/>
      <w:divBdr>
        <w:top w:val="none" w:sz="0" w:space="0" w:color="auto"/>
        <w:left w:val="none" w:sz="0" w:space="0" w:color="auto"/>
        <w:bottom w:val="none" w:sz="0" w:space="0" w:color="auto"/>
        <w:right w:val="none" w:sz="0" w:space="0" w:color="auto"/>
      </w:divBdr>
      <w:divsChild>
        <w:div w:id="1817451790">
          <w:marLeft w:val="0"/>
          <w:marRight w:val="0"/>
          <w:marTop w:val="0"/>
          <w:marBottom w:val="0"/>
          <w:divBdr>
            <w:top w:val="none" w:sz="0" w:space="0" w:color="auto"/>
            <w:left w:val="none" w:sz="0" w:space="0" w:color="auto"/>
            <w:bottom w:val="dotted" w:sz="2" w:space="0" w:color="AAAAAA"/>
            <w:right w:val="none" w:sz="0" w:space="0" w:color="auto"/>
          </w:divBdr>
        </w:div>
        <w:div w:id="2054502437">
          <w:marLeft w:val="0"/>
          <w:marRight w:val="0"/>
          <w:marTop w:val="0"/>
          <w:marBottom w:val="120"/>
          <w:divBdr>
            <w:top w:val="single" w:sz="48" w:space="0" w:color="FFFFFF"/>
            <w:left w:val="single" w:sz="48" w:space="0" w:color="FFFFFF"/>
            <w:bottom w:val="single" w:sz="48" w:space="0" w:color="FFFFFF"/>
            <w:right w:val="single" w:sz="2" w:space="0" w:color="FFFFFF"/>
          </w:divBdr>
          <w:divsChild>
            <w:div w:id="410472737">
              <w:marLeft w:val="0"/>
              <w:marRight w:val="0"/>
              <w:marTop w:val="0"/>
              <w:marBottom w:val="0"/>
              <w:divBdr>
                <w:top w:val="single" w:sz="2" w:space="0" w:color="CCCCCC"/>
                <w:left w:val="single" w:sz="2" w:space="0" w:color="CCCCCC"/>
                <w:bottom w:val="single" w:sz="2" w:space="0" w:color="CCCCCC"/>
                <w:right w:val="single" w:sz="2" w:space="0" w:color="CCCCCC"/>
              </w:divBdr>
              <w:divsChild>
                <w:div w:id="11683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0927">
          <w:marLeft w:val="120"/>
          <w:marRight w:val="0"/>
          <w:marTop w:val="0"/>
          <w:marBottom w:val="120"/>
          <w:divBdr>
            <w:top w:val="none" w:sz="0" w:space="0" w:color="auto"/>
            <w:left w:val="none" w:sz="0" w:space="0" w:color="auto"/>
            <w:bottom w:val="none" w:sz="0" w:space="0" w:color="auto"/>
            <w:right w:val="none" w:sz="0" w:space="0" w:color="auto"/>
          </w:divBdr>
        </w:div>
        <w:div w:id="804153161">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36925727">
              <w:marLeft w:val="0"/>
              <w:marRight w:val="0"/>
              <w:marTop w:val="0"/>
              <w:marBottom w:val="0"/>
              <w:divBdr>
                <w:top w:val="single" w:sz="2" w:space="0" w:color="CCCCCC"/>
                <w:left w:val="single" w:sz="2" w:space="0" w:color="CCCCCC"/>
                <w:bottom w:val="single" w:sz="2" w:space="0" w:color="CCCCCC"/>
                <w:right w:val="single" w:sz="2" w:space="0" w:color="CCCCCC"/>
              </w:divBdr>
              <w:divsChild>
                <w:div w:id="468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4.jpeg"/><Relationship Id="rId21" Type="http://schemas.openxmlformats.org/officeDocument/2006/relationships/hyperlink" Target="http://upload.wikimedia.org/wikipedia/commons/e/e2/Dejeuner-canotiers.jpg" TargetMode="External"/><Relationship Id="rId42" Type="http://schemas.openxmlformats.org/officeDocument/2006/relationships/hyperlink" Target="http://fr.vikidia.org/wiki/Impressionnisme" TargetMode="External"/><Relationship Id="rId63" Type="http://schemas.openxmlformats.org/officeDocument/2006/relationships/hyperlink" Target="http://fr.vikidia.org/wiki/Impression,_soleil_levant" TargetMode="External"/><Relationship Id="rId84" Type="http://schemas.openxmlformats.org/officeDocument/2006/relationships/image" Target="media/image17.jpeg"/><Relationship Id="rId138" Type="http://schemas.openxmlformats.org/officeDocument/2006/relationships/hyperlink" Target="http://fr.wikimini.org/w/index.php?title=Autoportrait&amp;action=edit&amp;redlink=1" TargetMode="External"/><Relationship Id="rId159" Type="http://schemas.openxmlformats.org/officeDocument/2006/relationships/hyperlink" Target="javascript:ouvrirFenetre('impressionnisme.html');" TargetMode="External"/><Relationship Id="rId170" Type="http://schemas.openxmlformats.org/officeDocument/2006/relationships/hyperlink" Target="http://fr.wikimini.org/wiki/France" TargetMode="External"/><Relationship Id="rId191" Type="http://schemas.openxmlformats.org/officeDocument/2006/relationships/hyperlink" Target="http://fr.wikimini.org/wiki/Fichier:Autographe_de_Georges_Seurat.png" TargetMode="External"/><Relationship Id="rId205" Type="http://schemas.openxmlformats.org/officeDocument/2006/relationships/hyperlink" Target="http://fr.wikimini.org/wiki/Fichier:Un_dimanche_apr%C3%A8s-midi_%C3%A0_l%27Ile_de_la_Grande_Jatte-7810.jpg" TargetMode="External"/><Relationship Id="rId107" Type="http://schemas.openxmlformats.org/officeDocument/2006/relationships/hyperlink" Target="http://www.linternaute.com/dictionnaire/noms-propres/pays/france/11/1/" TargetMode="External"/><Relationship Id="rId11" Type="http://schemas.openxmlformats.org/officeDocument/2006/relationships/hyperlink" Target="http://fr.vikidia.org/wiki/Limoges" TargetMode="External"/><Relationship Id="rId32" Type="http://schemas.openxmlformats.org/officeDocument/2006/relationships/hyperlink" Target="javascript:ouvrirFenetre('salon.html');" TargetMode="External"/><Relationship Id="rId37" Type="http://schemas.openxmlformats.org/officeDocument/2006/relationships/hyperlink" Target="http://fr.vikidia.org/wiki/Claude_Monet" TargetMode="External"/><Relationship Id="rId53" Type="http://schemas.openxmlformats.org/officeDocument/2006/relationships/hyperlink" Target="http://fr.vikidia.org/wiki/Impression_soleil_levant" TargetMode="External"/><Relationship Id="rId58" Type="http://schemas.openxmlformats.org/officeDocument/2006/relationships/hyperlink" Target="http://fr.vikidia.org/w/index.php?title=Joseph_Mallord_William_Turner&amp;action=edit&amp;redlink=1" TargetMode="External"/><Relationship Id="rId74" Type="http://schemas.openxmlformats.org/officeDocument/2006/relationships/hyperlink" Target="http://www.edunet.ch/activite/peintres/galerie/renoir.html" TargetMode="External"/><Relationship Id="rId79" Type="http://schemas.openxmlformats.org/officeDocument/2006/relationships/image" Target="media/image16.jpeg"/><Relationship Id="rId102" Type="http://schemas.openxmlformats.org/officeDocument/2006/relationships/image" Target="media/image21.jpeg"/><Relationship Id="rId123" Type="http://schemas.openxmlformats.org/officeDocument/2006/relationships/hyperlink" Target="http://www.edunet.ch/activite/peintres/galerie/vanGogh.html" TargetMode="External"/><Relationship Id="rId128" Type="http://schemas.openxmlformats.org/officeDocument/2006/relationships/hyperlink" Target="http://fr.wikimini.org/wiki/Peintre" TargetMode="External"/><Relationship Id="rId144" Type="http://schemas.openxmlformats.org/officeDocument/2006/relationships/image" Target="media/image29.jpeg"/><Relationship Id="rId149" Type="http://schemas.openxmlformats.org/officeDocument/2006/relationships/image" Target="media/image31.jpeg"/><Relationship Id="rId5" Type="http://schemas.openxmlformats.org/officeDocument/2006/relationships/webSettings" Target="webSettings.xml"/><Relationship Id="rId90" Type="http://schemas.openxmlformats.org/officeDocument/2006/relationships/hyperlink" Target="http://www.linternaute.com/biographie/eugene-delacroix/" TargetMode="External"/><Relationship Id="rId95" Type="http://schemas.openxmlformats.org/officeDocument/2006/relationships/hyperlink" Target="javascript:ouvrirFenetre('impressionnisme.html');" TargetMode="External"/><Relationship Id="rId160" Type="http://schemas.openxmlformats.org/officeDocument/2006/relationships/hyperlink" Target="javascript:ouvrirFenetre('impressionnisme.html');" TargetMode="External"/><Relationship Id="rId165" Type="http://schemas.openxmlformats.org/officeDocument/2006/relationships/hyperlink" Target="http://www.edunet.ch/activite/peintres/galerie/gauguin.html" TargetMode="External"/><Relationship Id="rId181" Type="http://schemas.openxmlformats.org/officeDocument/2006/relationships/hyperlink" Target="http://fr.wikimini.org/w/index.php?title=Camille_Pissarro&amp;action=edit&amp;redlink=1" TargetMode="External"/><Relationship Id="rId186" Type="http://schemas.openxmlformats.org/officeDocument/2006/relationships/hyperlink" Target="http://fr.wikimini.org/wiki/Fauvisme" TargetMode="External"/><Relationship Id="rId211" Type="http://schemas.openxmlformats.org/officeDocument/2006/relationships/theme" Target="theme/theme1.xml"/><Relationship Id="rId22" Type="http://schemas.openxmlformats.org/officeDocument/2006/relationships/image" Target="media/image3.jpeg"/><Relationship Id="rId27" Type="http://schemas.openxmlformats.org/officeDocument/2006/relationships/hyperlink" Target="http://www.edunet.ch/activite/peintres/galerie/monet.html" TargetMode="External"/><Relationship Id="rId43" Type="http://schemas.openxmlformats.org/officeDocument/2006/relationships/hyperlink" Target="http://fr.vikidia.org/wiki/Fichier:Claude_Monet_Auguste_Renoir_1875.jpg" TargetMode="External"/><Relationship Id="rId48" Type="http://schemas.openxmlformats.org/officeDocument/2006/relationships/hyperlink" Target="http://fr.vikidia.org/wiki/Pierre_Auguste_Renoir" TargetMode="External"/><Relationship Id="rId64" Type="http://schemas.openxmlformats.org/officeDocument/2006/relationships/hyperlink" Target="http://fr.vikidia.org/wiki/Fichier:Water-Lilies-and-Japanese-Bridge-(1897-1899)-Monet.jpg" TargetMode="External"/><Relationship Id="rId69" Type="http://schemas.openxmlformats.org/officeDocument/2006/relationships/hyperlink" Target="javascript:ouvrirFenetre('impressionnisme.html');" TargetMode="External"/><Relationship Id="rId113" Type="http://schemas.openxmlformats.org/officeDocument/2006/relationships/hyperlink" Target="http://www.linternaute.com/biographie/edouard-manet/date/53310/edouard-manet-peint--le-dejeuner-sur-l-herbe/" TargetMode="External"/><Relationship Id="rId118" Type="http://schemas.openxmlformats.org/officeDocument/2006/relationships/hyperlink" Target="javascript:ouvrirFenetre('fauvisme.html');" TargetMode="External"/><Relationship Id="rId134" Type="http://schemas.openxmlformats.org/officeDocument/2006/relationships/hyperlink" Target="http://fr.wikimini.org/wiki/France" TargetMode="External"/><Relationship Id="rId139" Type="http://schemas.openxmlformats.org/officeDocument/2006/relationships/hyperlink" Target="http://fr.wikimini.org/wiki/Arles" TargetMode="External"/><Relationship Id="rId80" Type="http://schemas.openxmlformats.org/officeDocument/2006/relationships/hyperlink" Target="http://www.edunet.ch/activite/peintres/galerie/monet.html" TargetMode="External"/><Relationship Id="rId85" Type="http://schemas.openxmlformats.org/officeDocument/2006/relationships/hyperlink" Target="javascript:ouvrirFenetre('impressionnisme.html');" TargetMode="External"/><Relationship Id="rId150" Type="http://schemas.openxmlformats.org/officeDocument/2006/relationships/hyperlink" Target="http://www.edunet.ch/activite/peintres/galerie/cezanne.html" TargetMode="External"/><Relationship Id="rId155" Type="http://schemas.openxmlformats.org/officeDocument/2006/relationships/image" Target="media/image34.jpeg"/><Relationship Id="rId171" Type="http://schemas.openxmlformats.org/officeDocument/2006/relationships/hyperlink" Target="http://fr.wikimini.org/wiki/Paris" TargetMode="External"/><Relationship Id="rId176" Type="http://schemas.openxmlformats.org/officeDocument/2006/relationships/hyperlink" Target="http://fr.wikimini.org/w/index.php?title=Lima_(P%C3%A9rou)&amp;action=edit&amp;redlink=1" TargetMode="External"/><Relationship Id="rId192" Type="http://schemas.openxmlformats.org/officeDocument/2006/relationships/image" Target="media/image40.png"/><Relationship Id="rId197" Type="http://schemas.openxmlformats.org/officeDocument/2006/relationships/hyperlink" Target="http://fr.wikimini.org/wiki/Paris" TargetMode="External"/><Relationship Id="rId206" Type="http://schemas.openxmlformats.org/officeDocument/2006/relationships/hyperlink" Target="http://fr.wikimini.org/wiki/Georges_Seurat" TargetMode="External"/><Relationship Id="rId201" Type="http://schemas.openxmlformats.org/officeDocument/2006/relationships/hyperlink" Target="http://fr.wikimini.org/w/index.php?title=Pointillisme&amp;action=edit&amp;redlink=1" TargetMode="External"/><Relationship Id="rId12" Type="http://schemas.openxmlformats.org/officeDocument/2006/relationships/hyperlink" Target="http://fr.vikidia.org/w/index.php?title=Cagnes-sur-Mer&amp;action=edit&amp;redlink=1" TargetMode="External"/><Relationship Id="rId17" Type="http://schemas.openxmlformats.org/officeDocument/2006/relationships/hyperlink" Target="http://fr.vikidia.org/wiki/Paris" TargetMode="External"/><Relationship Id="rId33" Type="http://schemas.openxmlformats.org/officeDocument/2006/relationships/hyperlink" Target="http://www.edunet.ch/activite/peintres/galerie/cezanne.html" TargetMode="External"/><Relationship Id="rId38" Type="http://schemas.openxmlformats.org/officeDocument/2006/relationships/hyperlink" Target="http://fr.vikidia.org/wiki/Fichier:ClaudeMonet.jpg" TargetMode="External"/><Relationship Id="rId59" Type="http://schemas.openxmlformats.org/officeDocument/2006/relationships/hyperlink" Target="http://fr.vikidia.org/wiki/Tamise" TargetMode="External"/><Relationship Id="rId103" Type="http://schemas.openxmlformats.org/officeDocument/2006/relationships/image" Target="media/image22.jpeg"/><Relationship Id="rId108" Type="http://schemas.openxmlformats.org/officeDocument/2006/relationships/hyperlink" Target="http://www.linternaute.com/biographie/edouard-manet/" TargetMode="External"/><Relationship Id="rId124" Type="http://schemas.openxmlformats.org/officeDocument/2006/relationships/hyperlink" Target="http://stock.wikimini.org/w/images/7/7c/Van_Gogh-_autoportrait-2462.jpg" TargetMode="External"/><Relationship Id="rId129" Type="http://schemas.openxmlformats.org/officeDocument/2006/relationships/hyperlink" Target="http://fr.wikimini.org/wiki/Pays-Bas" TargetMode="External"/><Relationship Id="rId54" Type="http://schemas.openxmlformats.org/officeDocument/2006/relationships/hyperlink" Target="http://fr.vikidia.org/wiki/Claude_Monet" TargetMode="External"/><Relationship Id="rId70" Type="http://schemas.openxmlformats.org/officeDocument/2006/relationships/image" Target="media/image14.jpeg"/><Relationship Id="rId75" Type="http://schemas.openxmlformats.org/officeDocument/2006/relationships/hyperlink" Target="http://www.edunet.ch/activite/peintres/galerie/manet.html" TargetMode="External"/><Relationship Id="rId91" Type="http://schemas.openxmlformats.org/officeDocument/2006/relationships/hyperlink" Target="http://www.linternaute.com/biographie/claude-monet/" TargetMode="External"/><Relationship Id="rId96" Type="http://schemas.openxmlformats.org/officeDocument/2006/relationships/image" Target="media/image20.jpeg"/><Relationship Id="rId140" Type="http://schemas.openxmlformats.org/officeDocument/2006/relationships/hyperlink" Target="http://fr.wikimini.org/wiki/Paul_Gauguin" TargetMode="External"/><Relationship Id="rId145" Type="http://schemas.openxmlformats.org/officeDocument/2006/relationships/hyperlink" Target="javascript:ouvrirFenetre('impressionnisme.html');" TargetMode="External"/><Relationship Id="rId161" Type="http://schemas.openxmlformats.org/officeDocument/2006/relationships/hyperlink" Target="http://www.edunet.ch/activite/peintres/galerie/vanGogh.html" TargetMode="External"/><Relationship Id="rId166" Type="http://schemas.openxmlformats.org/officeDocument/2006/relationships/hyperlink" Target="http://stock.wikimini.org/w/images/c/c2/Paul_Gauguin_1891.jpg" TargetMode="External"/><Relationship Id="rId182" Type="http://schemas.openxmlformats.org/officeDocument/2006/relationships/hyperlink" Target="http://fr.wikimini.org/wiki/Vincent_Van_Gogh" TargetMode="External"/><Relationship Id="rId187" Type="http://schemas.openxmlformats.org/officeDocument/2006/relationships/hyperlink" Target="http://fr.wikimini.org/wiki/Paul_Gauguin" TargetMode="External"/><Relationship Id="rId1" Type="http://schemas.openxmlformats.org/officeDocument/2006/relationships/customXml" Target="../customXml/item1.xml"/><Relationship Id="rId6" Type="http://schemas.openxmlformats.org/officeDocument/2006/relationships/hyperlink" Target="http://fr.vikidia.org/wiki/Pierre_Auguste_Renoir" TargetMode="External"/><Relationship Id="rId23" Type="http://schemas.openxmlformats.org/officeDocument/2006/relationships/hyperlink" Target="http://download.vikidia.org/vikidia/fr/images/6/6c/Renoir_-_Jeunes_filles_au_piano_-_1892.jpg" TargetMode="External"/><Relationship Id="rId28" Type="http://schemas.openxmlformats.org/officeDocument/2006/relationships/image" Target="media/image6.jpeg"/><Relationship Id="rId49" Type="http://schemas.openxmlformats.org/officeDocument/2006/relationships/hyperlink" Target="http://fr.vikidia.org/wiki/Impressionnisme" TargetMode="External"/><Relationship Id="rId114" Type="http://schemas.openxmlformats.org/officeDocument/2006/relationships/hyperlink" Target="http://www.linternaute.com/biographie/edouard-manet/date/53311/manet-expose---olympia/" TargetMode="External"/><Relationship Id="rId119" Type="http://schemas.openxmlformats.org/officeDocument/2006/relationships/hyperlink" Target="javascript:ouvrirFenetre('expressionnisme.html');" TargetMode="External"/><Relationship Id="rId44" Type="http://schemas.openxmlformats.org/officeDocument/2006/relationships/image" Target="media/image10.jpeg"/><Relationship Id="rId60" Type="http://schemas.openxmlformats.org/officeDocument/2006/relationships/hyperlink" Target="http://fr.vikidia.org/wiki/Claude_Monet" TargetMode="External"/><Relationship Id="rId65" Type="http://schemas.openxmlformats.org/officeDocument/2006/relationships/image" Target="media/image12.jpeg"/><Relationship Id="rId81" Type="http://schemas.openxmlformats.org/officeDocument/2006/relationships/hyperlink" Target="javascript:ouvrirFenetre('impressionnisme.html');" TargetMode="External"/><Relationship Id="rId86" Type="http://schemas.openxmlformats.org/officeDocument/2006/relationships/image" Target="media/image18.jpeg"/><Relationship Id="rId130" Type="http://schemas.openxmlformats.org/officeDocument/2006/relationships/hyperlink" Target="http://fr.wikimini.org/w/index.php?title=Auvers-sur-Oise&amp;action=edit&amp;redlink=1" TargetMode="External"/><Relationship Id="rId135" Type="http://schemas.openxmlformats.org/officeDocument/2006/relationships/hyperlink" Target="http://fr.wikimini.org/w/index.php?title=Pasteur&amp;action=edit&amp;redlink=1" TargetMode="External"/><Relationship Id="rId151" Type="http://schemas.openxmlformats.org/officeDocument/2006/relationships/image" Target="media/image32.jpeg"/><Relationship Id="rId156" Type="http://schemas.openxmlformats.org/officeDocument/2006/relationships/hyperlink" Target="http://www.grandpalais.fr/fr/article/paul-cezanne" TargetMode="External"/><Relationship Id="rId177" Type="http://schemas.openxmlformats.org/officeDocument/2006/relationships/hyperlink" Target="http://fr.wikimini.org/wiki/Marin" TargetMode="External"/><Relationship Id="rId198" Type="http://schemas.openxmlformats.org/officeDocument/2006/relationships/hyperlink" Target="http://fr.wikimini.org/wiki/Impressionnisme" TargetMode="External"/><Relationship Id="rId172" Type="http://schemas.openxmlformats.org/officeDocument/2006/relationships/hyperlink" Target="http://fr.wikimini.org/w/index.php?title=%C3%8Eles_Marquises&amp;action=edit&amp;redlink=1" TargetMode="External"/><Relationship Id="rId193" Type="http://schemas.openxmlformats.org/officeDocument/2006/relationships/hyperlink" Target="http://fr.wikimini.org/wiki/Dessinateur" TargetMode="External"/><Relationship Id="rId202" Type="http://schemas.openxmlformats.org/officeDocument/2006/relationships/hyperlink" Target="http://fr.wikimini.org/w/index.php?title=Un_dimanche_apr%C3%A8s-midi_%C3%A0_l%27%C3%8Ele_de_la_Grande_Jatte&amp;action=edit&amp;redlink=1" TargetMode="External"/><Relationship Id="rId207" Type="http://schemas.openxmlformats.org/officeDocument/2006/relationships/image" Target="media/image42.gif"/><Relationship Id="rId13" Type="http://schemas.openxmlformats.org/officeDocument/2006/relationships/hyperlink" Target="http://fr.vikidia.org/wiki/Peintre" TargetMode="External"/><Relationship Id="rId18" Type="http://schemas.openxmlformats.org/officeDocument/2006/relationships/hyperlink" Target="http://fr.vikidia.org/wiki/Claude_Monet" TargetMode="External"/><Relationship Id="rId39" Type="http://schemas.openxmlformats.org/officeDocument/2006/relationships/image" Target="media/image9.jpeg"/><Relationship Id="rId109" Type="http://schemas.openxmlformats.org/officeDocument/2006/relationships/hyperlink" Target="http://www.linternaute.com/biographie/edouard-manet/biographie/" TargetMode="External"/><Relationship Id="rId34" Type="http://schemas.openxmlformats.org/officeDocument/2006/relationships/hyperlink" Target="javascript:ouvrirFenetre('impressionnisme.html');" TargetMode="External"/><Relationship Id="rId50" Type="http://schemas.openxmlformats.org/officeDocument/2006/relationships/hyperlink" Target="http://fr.vikidia.org/w/index.php?title=Giverny&amp;action=edit&amp;redlink=1" TargetMode="External"/><Relationship Id="rId55" Type="http://schemas.openxmlformats.org/officeDocument/2006/relationships/hyperlink" Target="http://fr.vikidia.org/wiki/Cath%C3%A9drale" TargetMode="External"/><Relationship Id="rId76" Type="http://schemas.openxmlformats.org/officeDocument/2006/relationships/hyperlink" Target="javascript:ouvrirFenetre('impressionnisme.html');" TargetMode="External"/><Relationship Id="rId97" Type="http://schemas.openxmlformats.org/officeDocument/2006/relationships/hyperlink" Target="javascript:ouvrirFenetre('salon.html');" TargetMode="External"/><Relationship Id="rId104" Type="http://schemas.openxmlformats.org/officeDocument/2006/relationships/hyperlink" Target="http://www.edunet.ch/activite/peintres/galerie/manet.html" TargetMode="External"/><Relationship Id="rId120" Type="http://schemas.openxmlformats.org/officeDocument/2006/relationships/hyperlink" Target="http://www.edunet.ch/activite/peintres/galerie/gauguin.html" TargetMode="External"/><Relationship Id="rId125" Type="http://schemas.openxmlformats.org/officeDocument/2006/relationships/image" Target="media/image27.jpeg"/><Relationship Id="rId141" Type="http://schemas.openxmlformats.org/officeDocument/2006/relationships/hyperlink" Target="http://fr.wikimini.org/wiki/Impressionnisme" TargetMode="External"/><Relationship Id="rId146" Type="http://schemas.openxmlformats.org/officeDocument/2006/relationships/hyperlink" Target="http://www.edunet.ch/activite/peintres/galerie/renoir.html" TargetMode="External"/><Relationship Id="rId167" Type="http://schemas.openxmlformats.org/officeDocument/2006/relationships/image" Target="media/image38.jpeg"/><Relationship Id="rId188" Type="http://schemas.openxmlformats.org/officeDocument/2006/relationships/hyperlink" Target="http://stock.wikimini.org/w/images/7/76/Georges_Seurat_1888.jpg" TargetMode="External"/><Relationship Id="rId7" Type="http://schemas.openxmlformats.org/officeDocument/2006/relationships/hyperlink" Target="http://fr.vikidia.org/wiki/Fichier:Portrait_of_Renoir_by_Marie-F%C3%A9lix_Hippolyte-Lucas.jpg" TargetMode="External"/><Relationship Id="rId71" Type="http://schemas.openxmlformats.org/officeDocument/2006/relationships/hyperlink" Target="http://www.edunet.ch/activite/peintres/galerie/renoir.html" TargetMode="External"/><Relationship Id="rId92" Type="http://schemas.openxmlformats.org/officeDocument/2006/relationships/hyperlink" Target="http://www.linternaute.com/biographie/paul-cezanne-1/" TargetMode="External"/><Relationship Id="rId162" Type="http://schemas.openxmlformats.org/officeDocument/2006/relationships/hyperlink" Target="http://www.edunet.ch/activite/peintres/galerie/vanGogh.html" TargetMode="External"/><Relationship Id="rId183" Type="http://schemas.openxmlformats.org/officeDocument/2006/relationships/hyperlink" Target="http://fr.wikimini.org/wiki/Polyn%C3%A9sie_fran%C3%A7aise" TargetMode="External"/><Relationship Id="rId2" Type="http://schemas.openxmlformats.org/officeDocument/2006/relationships/numbering" Target="numbering.xml"/><Relationship Id="rId29" Type="http://schemas.openxmlformats.org/officeDocument/2006/relationships/hyperlink" Target="javascript:ouvrirFenetre('salon.html');" TargetMode="External"/><Relationship Id="rId24" Type="http://schemas.openxmlformats.org/officeDocument/2006/relationships/image" Target="media/image4.jpeg"/><Relationship Id="rId40" Type="http://schemas.openxmlformats.org/officeDocument/2006/relationships/hyperlink" Target="http://fr.vikidia.org/wiki/Peintre" TargetMode="External"/><Relationship Id="rId45" Type="http://schemas.openxmlformats.org/officeDocument/2006/relationships/hyperlink" Target="http://fr.vikidia.org/wiki/Auguste_Renoir" TargetMode="External"/><Relationship Id="rId66" Type="http://schemas.openxmlformats.org/officeDocument/2006/relationships/hyperlink" Target="http://fr.vikidia.org/wiki/Fichier:Monet_coquelicots.jpg" TargetMode="External"/><Relationship Id="rId87" Type="http://schemas.openxmlformats.org/officeDocument/2006/relationships/image" Target="media/image19.jpeg"/><Relationship Id="rId110" Type="http://schemas.openxmlformats.org/officeDocument/2006/relationships/hyperlink" Target="http://www.linternaute.com/biographie/edouard-manet/date/" TargetMode="External"/><Relationship Id="rId115" Type="http://schemas.openxmlformats.org/officeDocument/2006/relationships/hyperlink" Target="http://www.linternaute.com/biographie/edouard-manet/" TargetMode="External"/><Relationship Id="rId131" Type="http://schemas.openxmlformats.org/officeDocument/2006/relationships/hyperlink" Target="http://fr.wikimini.org/w/index.php?title=Vincent_van_Gogh&amp;action=edit&amp;section=1" TargetMode="External"/><Relationship Id="rId136" Type="http://schemas.openxmlformats.org/officeDocument/2006/relationships/hyperlink" Target="http://fr.wikimini.org/wiki/Peinture" TargetMode="External"/><Relationship Id="rId157" Type="http://schemas.openxmlformats.org/officeDocument/2006/relationships/hyperlink" Target="javascript:ouvrirFenetre('impressionnisme.html');" TargetMode="External"/><Relationship Id="rId178" Type="http://schemas.openxmlformats.org/officeDocument/2006/relationships/hyperlink" Target="http://fr.wikimini.org/w/index.php?title=Camille_Pissarro&amp;action=edit&amp;redlink=1" TargetMode="External"/><Relationship Id="rId61" Type="http://schemas.openxmlformats.org/officeDocument/2006/relationships/hyperlink" Target="http://fr.vikidia.org/wiki/Fichier:Claude_Monet,_Impression,_soleil_levant,_1872.jpg" TargetMode="External"/><Relationship Id="rId82" Type="http://schemas.openxmlformats.org/officeDocument/2006/relationships/hyperlink" Target="javascript:ouvrirFenetre('renaissance.html');" TargetMode="External"/><Relationship Id="rId152" Type="http://schemas.openxmlformats.org/officeDocument/2006/relationships/hyperlink" Target="http://www.grandpalais.fr/article/a" TargetMode="External"/><Relationship Id="rId173" Type="http://schemas.openxmlformats.org/officeDocument/2006/relationships/hyperlink" Target="http://fr.wikimini.org/wiki/Polyn%C3%A9sie_fran%C3%A7aise" TargetMode="External"/><Relationship Id="rId194" Type="http://schemas.openxmlformats.org/officeDocument/2006/relationships/hyperlink" Target="http://fr.wikimini.org/wiki/Artiste_peintre" TargetMode="External"/><Relationship Id="rId199" Type="http://schemas.openxmlformats.org/officeDocument/2006/relationships/hyperlink" Target="http://fr.wikimini.org/wiki/Couleur" TargetMode="External"/><Relationship Id="rId203" Type="http://schemas.openxmlformats.org/officeDocument/2006/relationships/hyperlink" Target="http://stock.wikimini.org/w/images/8/8a/Un_dimanche_apr%C3%A8s-midi_%C3%A0_l%27Ile_de_la_Grande_Jatte-7810.jpg" TargetMode="External"/><Relationship Id="rId208" Type="http://schemas.openxmlformats.org/officeDocument/2006/relationships/image" Target="media/image43.jpeg"/><Relationship Id="rId19" Type="http://schemas.openxmlformats.org/officeDocument/2006/relationships/hyperlink" Target="http://fr.vikidia.org/wiki/Alfred_Sisley" TargetMode="External"/><Relationship Id="rId14" Type="http://schemas.openxmlformats.org/officeDocument/2006/relationships/hyperlink" Target="http://fr.vikidia.org/wiki/France" TargetMode="External"/><Relationship Id="rId30" Type="http://schemas.openxmlformats.org/officeDocument/2006/relationships/hyperlink" Target="http://www.edunet.ch/activite/peintres/galerie/monet.html" TargetMode="External"/><Relationship Id="rId35" Type="http://schemas.openxmlformats.org/officeDocument/2006/relationships/image" Target="media/image7.jpeg"/><Relationship Id="rId56" Type="http://schemas.openxmlformats.org/officeDocument/2006/relationships/hyperlink" Target="http://fr.vikidia.org/wiki/Rouen" TargetMode="External"/><Relationship Id="rId77" Type="http://schemas.openxmlformats.org/officeDocument/2006/relationships/hyperlink" Target="javascript:ouvrirFenetre('salon.html');" TargetMode="External"/><Relationship Id="rId100" Type="http://schemas.openxmlformats.org/officeDocument/2006/relationships/hyperlink" Target="javascript:ouvrirFenetre('impressionnisme.html');" TargetMode="External"/><Relationship Id="rId105" Type="http://schemas.openxmlformats.org/officeDocument/2006/relationships/image" Target="media/image23.jpeg"/><Relationship Id="rId126" Type="http://schemas.openxmlformats.org/officeDocument/2006/relationships/hyperlink" Target="http://fr.wikimini.org/wiki/Fichier:Van_Gogh-_autoportrait-2462.jpg" TargetMode="External"/><Relationship Id="rId147" Type="http://schemas.openxmlformats.org/officeDocument/2006/relationships/hyperlink" Target="http://www.edunet.ch/activite/peintres/galerie/manet.html" TargetMode="External"/><Relationship Id="rId168" Type="http://schemas.openxmlformats.org/officeDocument/2006/relationships/hyperlink" Target="http://fr.wikimini.org/wiki/Fichier:Paul_Gauguin_1891.jpg" TargetMode="External"/><Relationship Id="rId8" Type="http://schemas.openxmlformats.org/officeDocument/2006/relationships/image" Target="media/image1.jpeg"/><Relationship Id="rId51" Type="http://schemas.openxmlformats.org/officeDocument/2006/relationships/hyperlink" Target="http://fr.vikidia.org/wiki/Haute-Normandie" TargetMode="External"/><Relationship Id="rId72" Type="http://schemas.openxmlformats.org/officeDocument/2006/relationships/hyperlink" Target="javascript:ouvrirFenetre('impressionnisme.html');" TargetMode="External"/><Relationship Id="rId93" Type="http://schemas.openxmlformats.org/officeDocument/2006/relationships/hyperlink" Target="http://www.linternaute.com/biographie/auguste-renoir/" TargetMode="External"/><Relationship Id="rId98" Type="http://schemas.openxmlformats.org/officeDocument/2006/relationships/hyperlink" Target="javascript:ouvrirFenetre('salon.html');" TargetMode="External"/><Relationship Id="rId121" Type="http://schemas.openxmlformats.org/officeDocument/2006/relationships/image" Target="media/image25.jpeg"/><Relationship Id="rId142" Type="http://schemas.openxmlformats.org/officeDocument/2006/relationships/hyperlink" Target="http://fr.wikimini.org/wiki/Vincent_van_Gogh" TargetMode="External"/><Relationship Id="rId163" Type="http://schemas.openxmlformats.org/officeDocument/2006/relationships/image" Target="media/image36.jpeg"/><Relationship Id="rId184" Type="http://schemas.openxmlformats.org/officeDocument/2006/relationships/hyperlink" Target="http://fr.wikimini.org/wiki/Tahiti" TargetMode="External"/><Relationship Id="rId189" Type="http://schemas.openxmlformats.org/officeDocument/2006/relationships/image" Target="media/image39.jpeg"/><Relationship Id="rId3" Type="http://schemas.openxmlformats.org/officeDocument/2006/relationships/styles" Target="styles.xml"/><Relationship Id="rId25" Type="http://schemas.openxmlformats.org/officeDocument/2006/relationships/image" Target="media/image5.gif"/><Relationship Id="rId46" Type="http://schemas.openxmlformats.org/officeDocument/2006/relationships/hyperlink" Target="http://fr.vikidia.org/wiki/Paris" TargetMode="External"/><Relationship Id="rId67" Type="http://schemas.openxmlformats.org/officeDocument/2006/relationships/image" Target="media/image13.jpeg"/><Relationship Id="rId116" Type="http://schemas.openxmlformats.org/officeDocument/2006/relationships/hyperlink" Target="javascript:ouvrirFenetre('impressionnisme.html');" TargetMode="External"/><Relationship Id="rId137" Type="http://schemas.openxmlformats.org/officeDocument/2006/relationships/hyperlink" Target="http://fr.wikimini.org/wiki/Paris" TargetMode="External"/><Relationship Id="rId158" Type="http://schemas.openxmlformats.org/officeDocument/2006/relationships/image" Target="media/image35.jpeg"/><Relationship Id="rId20" Type="http://schemas.openxmlformats.org/officeDocument/2006/relationships/hyperlink" Target="http://fr.vikidia.org/wiki/Mus%C3%A9e_du_Louvre" TargetMode="External"/><Relationship Id="rId41" Type="http://schemas.openxmlformats.org/officeDocument/2006/relationships/hyperlink" Target="http://fr.vikidia.org/wiki/France" TargetMode="External"/><Relationship Id="rId62" Type="http://schemas.openxmlformats.org/officeDocument/2006/relationships/image" Target="media/image11.jpeg"/><Relationship Id="rId83" Type="http://schemas.openxmlformats.org/officeDocument/2006/relationships/hyperlink" Target="javascript:ouvrirFenetre('impressionnisme.html');" TargetMode="External"/><Relationship Id="rId88" Type="http://schemas.openxmlformats.org/officeDocument/2006/relationships/hyperlink" Target="http://www.edunet.ch/activite/peintres/galerie/degas.html" TargetMode="External"/><Relationship Id="rId111" Type="http://schemas.openxmlformats.org/officeDocument/2006/relationships/hyperlink" Target="http://www.linternaute.com/biographie/edouard-manet/proche/" TargetMode="External"/><Relationship Id="rId132" Type="http://schemas.openxmlformats.org/officeDocument/2006/relationships/hyperlink" Target="http://fr.wikimini.org/wiki/Autriche" TargetMode="External"/><Relationship Id="rId153" Type="http://schemas.openxmlformats.org/officeDocument/2006/relationships/hyperlink" Target="http://www.grandpalais.fr/article/i" TargetMode="External"/><Relationship Id="rId174" Type="http://schemas.openxmlformats.org/officeDocument/2006/relationships/hyperlink" Target="http://fr.wikimini.org/w/index.php?title=Paul_Gauguin&amp;action=edit&amp;section=1" TargetMode="External"/><Relationship Id="rId179" Type="http://schemas.openxmlformats.org/officeDocument/2006/relationships/hyperlink" Target="http://fr.wikimini.org/wiki/Impressionnisme" TargetMode="External"/><Relationship Id="rId195" Type="http://schemas.openxmlformats.org/officeDocument/2006/relationships/hyperlink" Target="http://fr.wikimini.org/wiki/France" TargetMode="External"/><Relationship Id="rId209" Type="http://schemas.openxmlformats.org/officeDocument/2006/relationships/hyperlink" Target="http://www.musee-imaginaire.com/biographie_peintre.php?id=52" TargetMode="External"/><Relationship Id="rId190" Type="http://schemas.openxmlformats.org/officeDocument/2006/relationships/hyperlink" Target="http://fr.wikimini.org/wiki/Fichier:Georges_Seurat_1888.jpg" TargetMode="External"/><Relationship Id="rId204" Type="http://schemas.openxmlformats.org/officeDocument/2006/relationships/image" Target="media/image41.jpeg"/><Relationship Id="rId15" Type="http://schemas.openxmlformats.org/officeDocument/2006/relationships/hyperlink" Target="http://fr.vikidia.org/wiki/Impressionnisme" TargetMode="External"/><Relationship Id="rId36" Type="http://schemas.openxmlformats.org/officeDocument/2006/relationships/image" Target="media/image8.jpeg"/><Relationship Id="rId57" Type="http://schemas.openxmlformats.org/officeDocument/2006/relationships/hyperlink" Target="http://fr.vikidia.org/wiki/Royaume-Uni" TargetMode="External"/><Relationship Id="rId106" Type="http://schemas.openxmlformats.org/officeDocument/2006/relationships/hyperlink" Target="http://www.linternaute.com/dictionnaire/noms-propres/theme/personnage/peintre/11/1/" TargetMode="External"/><Relationship Id="rId127" Type="http://schemas.openxmlformats.org/officeDocument/2006/relationships/image" Target="media/image28.png"/><Relationship Id="rId10" Type="http://schemas.openxmlformats.org/officeDocument/2006/relationships/hyperlink" Target="http://fr.vikidia.org/w/index.php?title=Marie-F%C3%A9lix_Hippolyte-Lucas&amp;action=edit&amp;redlink=1" TargetMode="External"/><Relationship Id="rId31" Type="http://schemas.openxmlformats.org/officeDocument/2006/relationships/hyperlink" Target="javascript:ouvrirFenetre('impressionnisme.html');" TargetMode="External"/><Relationship Id="rId52" Type="http://schemas.openxmlformats.org/officeDocument/2006/relationships/hyperlink" Target="http://fr.vikidia.org/wiki/Le_Havre" TargetMode="External"/><Relationship Id="rId73" Type="http://schemas.openxmlformats.org/officeDocument/2006/relationships/hyperlink" Target="javascript:ouvrirFenetre('impressionnisme.html');" TargetMode="External"/><Relationship Id="rId78" Type="http://schemas.openxmlformats.org/officeDocument/2006/relationships/image" Target="media/image15.jpeg"/><Relationship Id="rId94" Type="http://schemas.openxmlformats.org/officeDocument/2006/relationships/hyperlink" Target="http://www.linternaute.com/biographie/edouard-manet/" TargetMode="External"/><Relationship Id="rId99" Type="http://schemas.openxmlformats.org/officeDocument/2006/relationships/hyperlink" Target="javascript:ouvrirFenetre('salon.html');" TargetMode="External"/><Relationship Id="rId101" Type="http://schemas.openxmlformats.org/officeDocument/2006/relationships/hyperlink" Target="javascript:ouvrirFenetre('salon.html');" TargetMode="External"/><Relationship Id="rId122" Type="http://schemas.openxmlformats.org/officeDocument/2006/relationships/image" Target="media/image26.jpeg"/><Relationship Id="rId143" Type="http://schemas.openxmlformats.org/officeDocument/2006/relationships/hyperlink" Target="javascript:ouvrirFenetre('impressionnisme.html');" TargetMode="External"/><Relationship Id="rId148" Type="http://schemas.openxmlformats.org/officeDocument/2006/relationships/image" Target="media/image30.jpeg"/><Relationship Id="rId164" Type="http://schemas.openxmlformats.org/officeDocument/2006/relationships/image" Target="media/image37.jpeg"/><Relationship Id="rId169" Type="http://schemas.openxmlformats.org/officeDocument/2006/relationships/hyperlink" Target="http://fr.wikimini.org/wiki/Peintre" TargetMode="External"/><Relationship Id="rId185" Type="http://schemas.openxmlformats.org/officeDocument/2006/relationships/hyperlink" Target="http://fr.wikimini.org/w/index.php?title=%C3%8Eles_Marquises&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fr.wikimini.org/wiki/Paul_C%C3%A9zanne" TargetMode="External"/><Relationship Id="rId210" Type="http://schemas.openxmlformats.org/officeDocument/2006/relationships/fontTable" Target="fontTable.xml"/><Relationship Id="rId26" Type="http://schemas.openxmlformats.org/officeDocument/2006/relationships/hyperlink" Target="javascript:ouvrirFenetre('impressionnisme.html');" TargetMode="External"/><Relationship Id="rId47" Type="http://schemas.openxmlformats.org/officeDocument/2006/relationships/hyperlink" Target="http://fr.vikidia.org/wiki/Normandie" TargetMode="External"/><Relationship Id="rId68" Type="http://schemas.openxmlformats.org/officeDocument/2006/relationships/hyperlink" Target="http://fr.vikidia.org/wiki/Mus%C3%A9e_d%27Orsay" TargetMode="External"/><Relationship Id="rId89" Type="http://schemas.openxmlformats.org/officeDocument/2006/relationships/hyperlink" Target="http://www.linternaute.com/biographie/jean-auguste-dominique-ingres-1/" TargetMode="External"/><Relationship Id="rId112" Type="http://schemas.openxmlformats.org/officeDocument/2006/relationships/hyperlink" Target="http://www.linternaute.com/biographie/edouard-manet/citation/" TargetMode="External"/><Relationship Id="rId133" Type="http://schemas.openxmlformats.org/officeDocument/2006/relationships/hyperlink" Target="http://fr.wikimini.org/wiki/Angleterre" TargetMode="External"/><Relationship Id="rId154" Type="http://schemas.openxmlformats.org/officeDocument/2006/relationships/image" Target="media/image33.jpeg"/><Relationship Id="rId175" Type="http://schemas.openxmlformats.org/officeDocument/2006/relationships/hyperlink" Target="http://fr.wikimini.org/wiki/Paris" TargetMode="External"/><Relationship Id="rId196" Type="http://schemas.openxmlformats.org/officeDocument/2006/relationships/hyperlink" Target="http://fr.wikimini.org/wiki/XIXe_si%C3%A8cle" TargetMode="External"/><Relationship Id="rId200" Type="http://schemas.openxmlformats.org/officeDocument/2006/relationships/hyperlink" Target="http://fr.wikimini.org/w/index.php?title=Paul_Signac&amp;action=edit&amp;redlink=1" TargetMode="External"/><Relationship Id="rId16" Type="http://schemas.openxmlformats.org/officeDocument/2006/relationships/hyperlink" Target="http://fr.vikidia.org/wiki/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485C0-B43F-49DC-B09B-6310F2ED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6626</Words>
  <Characters>37771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2014-11-11T19:59:00Z</cp:lastPrinted>
  <dcterms:created xsi:type="dcterms:W3CDTF">2014-10-29T13:15:00Z</dcterms:created>
  <dcterms:modified xsi:type="dcterms:W3CDTF">2014-11-12T19:21:00Z</dcterms:modified>
</cp:coreProperties>
</file>